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D65AFB" w14:textId="216F2D94" w:rsidR="00094DA9" w:rsidRPr="00E73815" w:rsidRDefault="008A1C55" w:rsidP="2D146197">
      <w:pPr>
        <w:rPr>
          <w:b/>
          <w:bCs/>
          <w:sz w:val="28"/>
          <w:szCs w:val="28"/>
        </w:rPr>
      </w:pPr>
      <w:proofErr w:type="spellStart"/>
      <w:r w:rsidRPr="2D146197">
        <w:rPr>
          <w:b/>
          <w:bCs/>
          <w:sz w:val="28"/>
          <w:szCs w:val="28"/>
        </w:rPr>
        <w:t>L</w:t>
      </w:r>
      <w:r>
        <w:rPr>
          <w:b/>
          <w:bCs/>
          <w:sz w:val="28"/>
          <w:szCs w:val="28"/>
        </w:rPr>
        <w:t>eitlinien</w:t>
      </w:r>
      <w:proofErr w:type="spellEnd"/>
      <w:r w:rsidR="001A1CBF">
        <w:rPr>
          <w:b/>
          <w:bCs/>
          <w:sz w:val="28"/>
          <w:szCs w:val="28"/>
        </w:rPr>
        <w:t xml:space="preserve"> </w:t>
      </w:r>
      <w:proofErr w:type="spellStart"/>
      <w:r w:rsidR="00094DA9" w:rsidRPr="2D146197">
        <w:rPr>
          <w:b/>
          <w:bCs/>
          <w:sz w:val="28"/>
          <w:szCs w:val="28"/>
        </w:rPr>
        <w:t>Organisationsstrukture</w:t>
      </w:r>
      <w:r w:rsidR="58F97F23" w:rsidRPr="2D146197">
        <w:rPr>
          <w:b/>
          <w:bCs/>
          <w:sz w:val="28"/>
          <w:szCs w:val="28"/>
        </w:rPr>
        <w:t>n</w:t>
      </w:r>
      <w:proofErr w:type="spellEnd"/>
      <w:r w:rsidR="00094DA9" w:rsidRPr="2D146197">
        <w:rPr>
          <w:b/>
          <w:bCs/>
          <w:sz w:val="28"/>
          <w:szCs w:val="28"/>
        </w:rPr>
        <w:t>:</w:t>
      </w:r>
    </w:p>
    <w:p w14:paraId="056D19AB" w14:textId="77777777" w:rsidR="00094DA9" w:rsidRPr="007F63BC" w:rsidRDefault="00094DA9" w:rsidP="00094DA9">
      <w:pPr>
        <w:rPr>
          <w:sz w:val="32"/>
          <w:szCs w:val="32"/>
        </w:rPr>
      </w:pPr>
    </w:p>
    <w:p w14:paraId="536327E9" w14:textId="77777777" w:rsidR="0098452D" w:rsidRPr="00A255EA" w:rsidRDefault="0098452D" w:rsidP="0098452D">
      <w:pPr>
        <w:pStyle w:val="Listenabsatz"/>
        <w:numPr>
          <w:ilvl w:val="0"/>
          <w:numId w:val="11"/>
        </w:numPr>
        <w:rPr>
          <w:b/>
          <w:bCs/>
          <w:lang w:val="de-DE"/>
        </w:rPr>
      </w:pPr>
      <w:r w:rsidRPr="00A255EA">
        <w:rPr>
          <w:b/>
          <w:bCs/>
          <w:lang w:val="de-DE"/>
        </w:rPr>
        <w:t>Verantwortung</w:t>
      </w:r>
    </w:p>
    <w:p w14:paraId="1DFEF854" w14:textId="77777777" w:rsidR="0098452D" w:rsidRPr="007F63BC" w:rsidRDefault="0098452D" w:rsidP="0098452D">
      <w:pPr>
        <w:rPr>
          <w:lang w:val="de-DE"/>
        </w:rPr>
      </w:pPr>
    </w:p>
    <w:p w14:paraId="7ACB16B5" w14:textId="311984EC" w:rsidR="002155B4" w:rsidRPr="007F63BC" w:rsidRDefault="0098452D" w:rsidP="00A255EA">
      <w:pPr>
        <w:pStyle w:val="Listenabsatz"/>
        <w:numPr>
          <w:ilvl w:val="0"/>
          <w:numId w:val="13"/>
        </w:numPr>
        <w:jc w:val="both"/>
        <w:rPr>
          <w:lang w:val="de-DE"/>
        </w:rPr>
      </w:pPr>
      <w:r w:rsidRPr="007F63BC">
        <w:rPr>
          <w:lang w:val="de-DE"/>
        </w:rPr>
        <w:t>Alle Menschen in den Organisationsstrukturen des BRSNW übernehmen Verantwortung füreinander, indem sie</w:t>
      </w:r>
      <w:r w:rsidR="00182489" w:rsidRPr="007F63BC">
        <w:rPr>
          <w:lang w:val="de-DE"/>
        </w:rPr>
        <w:t xml:space="preserve"> </w:t>
      </w:r>
      <w:r w:rsidRPr="007F63BC">
        <w:rPr>
          <w:lang w:val="de-DE"/>
        </w:rPr>
        <w:t>zuhören, hinschauen und Themen ansprechen.</w:t>
      </w:r>
    </w:p>
    <w:p w14:paraId="316CE207" w14:textId="6A165F33" w:rsidR="002155B4" w:rsidRPr="007F63BC" w:rsidRDefault="0098452D" w:rsidP="00A255EA">
      <w:pPr>
        <w:pStyle w:val="Listenabsatz"/>
        <w:numPr>
          <w:ilvl w:val="0"/>
          <w:numId w:val="13"/>
        </w:numPr>
        <w:jc w:val="both"/>
        <w:rPr>
          <w:lang w:val="de-DE"/>
        </w:rPr>
      </w:pPr>
      <w:r w:rsidRPr="007F63BC">
        <w:rPr>
          <w:lang w:val="de-DE"/>
        </w:rPr>
        <w:t>Bei unklaren Situationen, Verdachtsfällen und in akuten Fällen muss gehandelt werden.</w:t>
      </w:r>
    </w:p>
    <w:p w14:paraId="3349BD95" w14:textId="5C332705" w:rsidR="0098452D" w:rsidRPr="007F63BC" w:rsidRDefault="0098452D" w:rsidP="00A255EA">
      <w:pPr>
        <w:pStyle w:val="Listenabsatz"/>
        <w:numPr>
          <w:ilvl w:val="0"/>
          <w:numId w:val="13"/>
        </w:numPr>
        <w:jc w:val="both"/>
        <w:rPr>
          <w:lang w:val="de-DE"/>
        </w:rPr>
      </w:pPr>
      <w:r w:rsidRPr="007F63BC">
        <w:rPr>
          <w:lang w:val="de-DE"/>
        </w:rPr>
        <w:t>Dafür stehen Ansprechpersonen des BRSNW zur Verfügung.</w:t>
      </w:r>
      <w:r w:rsidR="00182489" w:rsidRPr="007F63BC">
        <w:rPr>
          <w:lang w:val="de-DE"/>
        </w:rPr>
        <w:t xml:space="preserve"> </w:t>
      </w:r>
      <w:r w:rsidRPr="007F63BC">
        <w:rPr>
          <w:lang w:val="de-DE"/>
        </w:rPr>
        <w:t>Kontaktdaten und weiteres Hilfsmaterial ist hier zu finden: Homepage BRSNW_PSG</w:t>
      </w:r>
    </w:p>
    <w:p w14:paraId="4B816EFD" w14:textId="77777777" w:rsidR="0098452D" w:rsidRPr="007F63BC" w:rsidRDefault="0098452D" w:rsidP="00182489">
      <w:pPr>
        <w:pStyle w:val="Listenabsatz"/>
        <w:ind w:left="720" w:firstLine="0"/>
        <w:rPr>
          <w:lang w:val="de-DE"/>
        </w:rPr>
      </w:pPr>
    </w:p>
    <w:p w14:paraId="3F8BAB70" w14:textId="77777777" w:rsidR="0098452D" w:rsidRPr="00A255EA" w:rsidRDefault="0098452D" w:rsidP="0098452D">
      <w:pPr>
        <w:pStyle w:val="Listenabsatz"/>
        <w:numPr>
          <w:ilvl w:val="0"/>
          <w:numId w:val="11"/>
        </w:numPr>
        <w:rPr>
          <w:b/>
          <w:bCs/>
          <w:lang w:val="de-DE"/>
        </w:rPr>
      </w:pPr>
      <w:r w:rsidRPr="00A255EA">
        <w:rPr>
          <w:b/>
          <w:bCs/>
          <w:lang w:val="de-DE"/>
        </w:rPr>
        <w:t>Umgang</w:t>
      </w:r>
    </w:p>
    <w:p w14:paraId="6C3CC51F" w14:textId="77777777" w:rsidR="0098452D" w:rsidRPr="007F63BC" w:rsidRDefault="0098452D" w:rsidP="00182489">
      <w:pPr>
        <w:pStyle w:val="Listenabsatz"/>
        <w:ind w:left="720" w:firstLine="0"/>
        <w:rPr>
          <w:lang w:val="de-DE"/>
        </w:rPr>
      </w:pPr>
    </w:p>
    <w:p w14:paraId="2CD9A45B" w14:textId="77777777" w:rsidR="0067113A" w:rsidRPr="007F63BC" w:rsidRDefault="0098452D" w:rsidP="00A255EA">
      <w:pPr>
        <w:pStyle w:val="Listenabsatz"/>
        <w:numPr>
          <w:ilvl w:val="0"/>
          <w:numId w:val="15"/>
        </w:numPr>
        <w:jc w:val="both"/>
        <w:rPr>
          <w:lang w:val="de-DE"/>
        </w:rPr>
      </w:pPr>
      <w:r w:rsidRPr="007F63BC">
        <w:rPr>
          <w:lang w:val="de-DE"/>
        </w:rPr>
        <w:t>Die Organe und Gremien im BRSNW, insbesondre die Fach- und Disziplinarvorgesetzten fördern die Mitarbeitenden der Geschäftsstelle bei der Entwicklung von angemessenen sozialen und emotionalen Verhaltensweisen.</w:t>
      </w:r>
    </w:p>
    <w:p w14:paraId="5F2844C9" w14:textId="0A4FA781" w:rsidR="0098452D" w:rsidRPr="007F63BC" w:rsidRDefault="0098452D" w:rsidP="00A255EA">
      <w:pPr>
        <w:pStyle w:val="Listenabsatz"/>
        <w:numPr>
          <w:ilvl w:val="0"/>
          <w:numId w:val="15"/>
        </w:numPr>
        <w:jc w:val="both"/>
        <w:rPr>
          <w:lang w:val="de-DE"/>
        </w:rPr>
      </w:pPr>
      <w:r w:rsidRPr="007F63BC">
        <w:rPr>
          <w:lang w:val="de-DE"/>
        </w:rPr>
        <w:t>Zu diesen Verhaltensweisen gehören insbesondere der faire und respektvolle Umgang miteinander sowie der verantwortungsbewusste Umgang mit der Umwelt. Alle Mitarbeitenden, die Mitglieder der Organe und Gremien des BRSNW verzichten auf abwertendes sexistisches, diskriminierendes und gewalttätiges verbales und nonverbales Verhalten. Der BRSNW, die Mitglieder seiner Organe und Gremien, sowie die Mitarbeitenden der Geschäftsstelle tolerieren ein solches Verhalten insbesondere im Rahmen der Vielfaltsordnung des BRSNW auch bei anderen nicht, sondern beziehen aktiv dagegen Stellung.</w:t>
      </w:r>
    </w:p>
    <w:p w14:paraId="3D456F20" w14:textId="77777777" w:rsidR="0098452D" w:rsidRPr="007F63BC" w:rsidRDefault="0098452D" w:rsidP="000802A9">
      <w:pPr>
        <w:pStyle w:val="Listenabsatz"/>
        <w:ind w:left="720" w:firstLine="0"/>
        <w:rPr>
          <w:lang w:val="de-DE"/>
        </w:rPr>
      </w:pPr>
    </w:p>
    <w:p w14:paraId="457E575D" w14:textId="2331776C" w:rsidR="00094DA9" w:rsidRPr="00A255EA" w:rsidRDefault="00094DA9" w:rsidP="2D146197">
      <w:pPr>
        <w:pStyle w:val="Listenabsatz"/>
        <w:numPr>
          <w:ilvl w:val="0"/>
          <w:numId w:val="11"/>
        </w:numPr>
        <w:rPr>
          <w:b/>
          <w:bCs/>
          <w:lang w:val="de-DE"/>
        </w:rPr>
      </w:pPr>
      <w:r w:rsidRPr="00A255EA">
        <w:rPr>
          <w:b/>
          <w:bCs/>
          <w:lang w:val="de-DE"/>
        </w:rPr>
        <w:t>Kommunikation</w:t>
      </w:r>
    </w:p>
    <w:p w14:paraId="6501CCE7" w14:textId="59DDEB27" w:rsidR="1882ED25" w:rsidRPr="007F63BC" w:rsidRDefault="1882ED25" w:rsidP="1882ED25">
      <w:pPr>
        <w:rPr>
          <w:lang w:val="de-DE"/>
        </w:rPr>
      </w:pPr>
    </w:p>
    <w:p w14:paraId="1AEA6500" w14:textId="77777777" w:rsidR="00094DA9" w:rsidRPr="007F63BC" w:rsidRDefault="00094DA9" w:rsidP="00A255EA">
      <w:pPr>
        <w:pStyle w:val="Listenabsatz"/>
        <w:numPr>
          <w:ilvl w:val="1"/>
          <w:numId w:val="11"/>
        </w:numPr>
        <w:jc w:val="both"/>
        <w:rPr>
          <w:lang w:val="de-DE"/>
        </w:rPr>
      </w:pPr>
      <w:r w:rsidRPr="007F63BC">
        <w:rPr>
          <w:lang w:val="de-DE"/>
        </w:rPr>
        <w:t>Die Kommunikation (besonders in schriftlicher Form) untereinander muss sich inhaltlich auf Themen konzentrieren, die den spezifischen Aufgabenbereich betreffen.</w:t>
      </w:r>
    </w:p>
    <w:p w14:paraId="2D317F27" w14:textId="774F22A2" w:rsidR="00094DA9" w:rsidRPr="007F63BC" w:rsidRDefault="00094DA9" w:rsidP="00A255EA">
      <w:pPr>
        <w:pStyle w:val="Listenabsatz"/>
        <w:numPr>
          <w:ilvl w:val="1"/>
          <w:numId w:val="11"/>
        </w:numPr>
        <w:jc w:val="both"/>
        <w:rPr>
          <w:lang w:val="de-DE"/>
        </w:rPr>
      </w:pPr>
      <w:r w:rsidRPr="007F63BC">
        <w:rPr>
          <w:lang w:val="de-DE"/>
        </w:rPr>
        <w:t>Offene Feedbackkultur/Erklärungen der Abläufe in der Geschäftsstelle - Kein stiller Konsens</w:t>
      </w:r>
      <w:r w:rsidR="00AD4781">
        <w:rPr>
          <w:lang w:val="de-DE"/>
        </w:rPr>
        <w:t>.</w:t>
      </w:r>
    </w:p>
    <w:p w14:paraId="5EE7BFF3" w14:textId="77777777" w:rsidR="00094DA9" w:rsidRPr="007F63BC" w:rsidRDefault="00094DA9" w:rsidP="00094DA9">
      <w:pPr>
        <w:ind w:left="1080"/>
        <w:rPr>
          <w:lang w:val="de-DE"/>
        </w:rPr>
      </w:pPr>
    </w:p>
    <w:p w14:paraId="7BBBC3BC" w14:textId="77777777" w:rsidR="00094DA9" w:rsidRPr="00A255EA" w:rsidRDefault="00094DA9" w:rsidP="00094DA9">
      <w:pPr>
        <w:pStyle w:val="Listenabsatz"/>
        <w:numPr>
          <w:ilvl w:val="0"/>
          <w:numId w:val="11"/>
        </w:numPr>
        <w:rPr>
          <w:b/>
          <w:bCs/>
          <w:lang w:val="de-DE"/>
        </w:rPr>
      </w:pPr>
      <w:r w:rsidRPr="00A255EA">
        <w:rPr>
          <w:b/>
          <w:bCs/>
          <w:lang w:val="de-DE"/>
        </w:rPr>
        <w:t>Digitale Kommunikation</w:t>
      </w:r>
    </w:p>
    <w:p w14:paraId="42C62A8C" w14:textId="70D0E9F6" w:rsidR="1882ED25" w:rsidRPr="007F63BC" w:rsidRDefault="1882ED25" w:rsidP="1882ED25">
      <w:pPr>
        <w:rPr>
          <w:lang w:val="de-DE"/>
        </w:rPr>
      </w:pPr>
    </w:p>
    <w:p w14:paraId="6D510A2A" w14:textId="77777777" w:rsidR="00094DA9" w:rsidRPr="007F63BC" w:rsidRDefault="00094DA9" w:rsidP="00A255EA">
      <w:pPr>
        <w:pStyle w:val="Listenabsatz"/>
        <w:numPr>
          <w:ilvl w:val="1"/>
          <w:numId w:val="11"/>
        </w:numPr>
        <w:jc w:val="both"/>
        <w:rPr>
          <w:lang w:val="de-DE"/>
        </w:rPr>
      </w:pPr>
      <w:r w:rsidRPr="007F63BC">
        <w:rPr>
          <w:lang w:val="de-DE"/>
        </w:rPr>
        <w:t>Insbesondere in der Geschäftsstelle werden keine “Geheimnisse” geteilt, auch nicht in Chats, per E-Mail oder anderen Formen digitaler Kommunikation (z.B. Teams).</w:t>
      </w:r>
    </w:p>
    <w:p w14:paraId="58FFEBA9" w14:textId="77777777" w:rsidR="00094DA9" w:rsidRPr="007F63BC" w:rsidRDefault="00094DA9" w:rsidP="00A255EA">
      <w:pPr>
        <w:pStyle w:val="Listenabsatz"/>
        <w:numPr>
          <w:ilvl w:val="1"/>
          <w:numId w:val="11"/>
        </w:numPr>
        <w:jc w:val="both"/>
        <w:rPr>
          <w:lang w:val="de-DE"/>
        </w:rPr>
      </w:pPr>
      <w:r w:rsidRPr="007F63BC">
        <w:rPr>
          <w:lang w:val="de-DE"/>
        </w:rPr>
        <w:t>Alle dienstlichen Absprachen erfolgen über die offiziellen Kommunikationskanäle. Eine private Nutzung der offiziellen Kommunikationsplattformen ist per Betriebsvereinbarung für hauptberufliche Mitarbeitende untersagt.</w:t>
      </w:r>
    </w:p>
    <w:p w14:paraId="6D009CB7" w14:textId="603A45B8" w:rsidR="00094DA9" w:rsidRPr="007F63BC" w:rsidRDefault="00094DA9" w:rsidP="00A255EA">
      <w:pPr>
        <w:pStyle w:val="Listenabsatz"/>
        <w:numPr>
          <w:ilvl w:val="1"/>
          <w:numId w:val="11"/>
        </w:numPr>
        <w:jc w:val="both"/>
        <w:rPr>
          <w:lang w:val="de-DE"/>
        </w:rPr>
      </w:pPr>
      <w:r w:rsidRPr="007F63BC">
        <w:rPr>
          <w:lang w:val="de-DE"/>
        </w:rPr>
        <w:t xml:space="preserve">Für </w:t>
      </w:r>
      <w:r w:rsidR="64AA5279" w:rsidRPr="007F63BC">
        <w:rPr>
          <w:lang w:val="de-DE"/>
        </w:rPr>
        <w:t>Onlinekontakte</w:t>
      </w:r>
      <w:r w:rsidRPr="007F63BC">
        <w:rPr>
          <w:lang w:val="de-DE"/>
        </w:rPr>
        <w:t xml:space="preserve"> werden die dienstlich zur Verfügung gestellten mobilen Endgeräte oder die Chatfunktionen bei Teams genutzt.</w:t>
      </w:r>
    </w:p>
    <w:p w14:paraId="4B890F04" w14:textId="77777777" w:rsidR="00094DA9" w:rsidRPr="007F63BC" w:rsidRDefault="00094DA9" w:rsidP="00094DA9">
      <w:pPr>
        <w:rPr>
          <w:lang w:val="de-DE"/>
        </w:rPr>
      </w:pPr>
      <w:r w:rsidRPr="007F63BC">
        <w:rPr>
          <w:lang w:val="de-DE"/>
        </w:rPr>
        <w:t xml:space="preserve"> </w:t>
      </w:r>
    </w:p>
    <w:p w14:paraId="6411F414" w14:textId="77777777" w:rsidR="00094DA9" w:rsidRPr="00A255EA" w:rsidRDefault="00094DA9" w:rsidP="00094DA9">
      <w:pPr>
        <w:pStyle w:val="Listenabsatz"/>
        <w:numPr>
          <w:ilvl w:val="0"/>
          <w:numId w:val="11"/>
        </w:numPr>
        <w:rPr>
          <w:b/>
          <w:bCs/>
          <w:lang w:val="de-DE"/>
        </w:rPr>
      </w:pPr>
      <w:r w:rsidRPr="00A255EA">
        <w:rPr>
          <w:b/>
          <w:bCs/>
          <w:lang w:val="de-DE"/>
        </w:rPr>
        <w:t>Beschränkung des Körperkontaktes</w:t>
      </w:r>
    </w:p>
    <w:p w14:paraId="3194261B" w14:textId="105F607B" w:rsidR="1882ED25" w:rsidRPr="007F63BC" w:rsidRDefault="1882ED25" w:rsidP="1882ED25">
      <w:pPr>
        <w:rPr>
          <w:lang w:val="de-DE"/>
        </w:rPr>
      </w:pPr>
    </w:p>
    <w:p w14:paraId="1FCD8520" w14:textId="77777777" w:rsidR="00094DA9" w:rsidRPr="007F63BC" w:rsidRDefault="00094DA9" w:rsidP="00A255EA">
      <w:pPr>
        <w:ind w:left="1440"/>
        <w:jc w:val="both"/>
        <w:rPr>
          <w:lang w:val="de-DE"/>
        </w:rPr>
      </w:pPr>
      <w:r w:rsidRPr="007F63BC">
        <w:rPr>
          <w:lang w:val="de-DE"/>
        </w:rPr>
        <w:t>Der körperliche Kontakt zwischen Mitarbeitenden, Organ und Gremienmitgliedern des BRSNW muss auf ein sinnvolles Maß beschränkt sein. In allen Fällen muss der Körperkontakt (z.B. Trösten, Umarmung, Hilfestellung) von den Mitarbeitenden konsensual stattfinden. Beispiel: Trösten eines Mitarbeitenden, bei der eine Handlung/Reaktion unklar ist. Anfrage: „Ist es ok, wenn ich dich tröste und in den Arm nehme?" Dabei ist die individuelle Grenze der einzelnen Personen zu respektieren.</w:t>
      </w:r>
    </w:p>
    <w:p w14:paraId="2A78D8A5" w14:textId="77777777" w:rsidR="00094DA9" w:rsidRPr="007F63BC" w:rsidRDefault="00094DA9" w:rsidP="00094DA9">
      <w:pPr>
        <w:rPr>
          <w:lang w:val="de-DE"/>
        </w:rPr>
      </w:pPr>
    </w:p>
    <w:p w14:paraId="791BF85F" w14:textId="77777777" w:rsidR="00094DA9" w:rsidRPr="00A255EA" w:rsidRDefault="00094DA9" w:rsidP="00094DA9">
      <w:pPr>
        <w:pStyle w:val="Listenabsatz"/>
        <w:numPr>
          <w:ilvl w:val="0"/>
          <w:numId w:val="11"/>
        </w:numPr>
        <w:rPr>
          <w:b/>
          <w:bCs/>
          <w:lang w:val="de-DE"/>
        </w:rPr>
      </w:pPr>
      <w:r w:rsidRPr="00A255EA">
        <w:rPr>
          <w:b/>
          <w:bCs/>
          <w:lang w:val="de-DE"/>
        </w:rPr>
        <w:t>Maßnahmen transparent darstellen</w:t>
      </w:r>
    </w:p>
    <w:p w14:paraId="4D686AE8" w14:textId="1B88CC7A" w:rsidR="1882ED25" w:rsidRPr="007F63BC" w:rsidRDefault="1882ED25" w:rsidP="00A255EA">
      <w:pPr>
        <w:jc w:val="both"/>
        <w:rPr>
          <w:lang w:val="de-DE"/>
        </w:rPr>
      </w:pPr>
    </w:p>
    <w:p w14:paraId="41144AD3" w14:textId="77777777" w:rsidR="00094DA9" w:rsidRPr="007F63BC" w:rsidRDefault="00094DA9" w:rsidP="00A255EA">
      <w:pPr>
        <w:ind w:left="1440"/>
        <w:jc w:val="both"/>
        <w:rPr>
          <w:lang w:val="de-DE"/>
        </w:rPr>
      </w:pPr>
      <w:r w:rsidRPr="007F63BC">
        <w:rPr>
          <w:lang w:val="de-DE"/>
        </w:rPr>
        <w:t>Einzelgespräche (z.B. Personalgespräche, Jahresgespräche, persönlichen Anliegen wie Tod oder Krankheit von nahen Angehörigen, Trennungen, finanziellen Herausforderungen, usw.) finden nur mit Einverständnis der anderen Person statt. Grundsätzlich besteht für alle Mitarbeitenden die Möglichkeit eine Person des Vertrauens (oder auch den Betriebsrat) hinzuzuziehen.</w:t>
      </w:r>
    </w:p>
    <w:p w14:paraId="4287534C" w14:textId="77777777" w:rsidR="00094DA9" w:rsidRPr="007F63BC" w:rsidRDefault="00094DA9" w:rsidP="00A255EA">
      <w:pPr>
        <w:jc w:val="both"/>
        <w:rPr>
          <w:lang w:val="de-DE"/>
        </w:rPr>
      </w:pPr>
      <w:r w:rsidRPr="007F63BC">
        <w:rPr>
          <w:lang w:val="de-DE"/>
        </w:rPr>
        <w:t xml:space="preserve"> </w:t>
      </w:r>
    </w:p>
    <w:p w14:paraId="5C9371DC" w14:textId="77777777" w:rsidR="00094DA9" w:rsidRPr="00A255EA" w:rsidRDefault="00094DA9" w:rsidP="00094DA9">
      <w:pPr>
        <w:pStyle w:val="Listenabsatz"/>
        <w:numPr>
          <w:ilvl w:val="0"/>
          <w:numId w:val="11"/>
        </w:numPr>
        <w:rPr>
          <w:b/>
          <w:bCs/>
          <w:lang w:val="de-DE"/>
        </w:rPr>
      </w:pPr>
      <w:r w:rsidRPr="00A255EA">
        <w:rPr>
          <w:b/>
          <w:bCs/>
          <w:lang w:val="de-DE"/>
        </w:rPr>
        <w:t>Gleichbehandlung der Mitarbeitenden (ehrenamtlich und hauptberuflich)</w:t>
      </w:r>
    </w:p>
    <w:p w14:paraId="388DD7E0" w14:textId="06788DC4" w:rsidR="1882ED25" w:rsidRPr="007F63BC" w:rsidRDefault="1882ED25" w:rsidP="1882ED25">
      <w:pPr>
        <w:rPr>
          <w:lang w:val="de-DE"/>
        </w:rPr>
      </w:pPr>
    </w:p>
    <w:p w14:paraId="1F83EA4D" w14:textId="77777777" w:rsidR="00094DA9" w:rsidRPr="007F63BC" w:rsidRDefault="00094DA9" w:rsidP="00A255EA">
      <w:pPr>
        <w:ind w:left="1440"/>
        <w:jc w:val="both"/>
        <w:rPr>
          <w:lang w:val="de-DE"/>
        </w:rPr>
      </w:pPr>
      <w:r w:rsidRPr="007F63BC">
        <w:rPr>
          <w:lang w:val="de-DE"/>
        </w:rPr>
        <w:t>Alle Mitglieder der Organe und Gremien, sowie die Mitarbeitenden sind grundsätzlich gleich zu behandeln.</w:t>
      </w:r>
    </w:p>
    <w:p w14:paraId="22C05C99" w14:textId="77777777" w:rsidR="00094DA9" w:rsidRPr="007F63BC" w:rsidRDefault="00094DA9" w:rsidP="00094DA9">
      <w:pPr>
        <w:rPr>
          <w:lang w:val="de-DE"/>
        </w:rPr>
      </w:pPr>
    </w:p>
    <w:p w14:paraId="48AD1E24" w14:textId="77777777" w:rsidR="00094DA9" w:rsidRPr="00A255EA" w:rsidRDefault="00094DA9" w:rsidP="00094DA9">
      <w:pPr>
        <w:pStyle w:val="Listenabsatz"/>
        <w:numPr>
          <w:ilvl w:val="0"/>
          <w:numId w:val="11"/>
        </w:numPr>
        <w:rPr>
          <w:b/>
          <w:bCs/>
          <w:lang w:val="de-DE"/>
        </w:rPr>
      </w:pPr>
      <w:r w:rsidRPr="00A255EA">
        <w:rPr>
          <w:b/>
          <w:bCs/>
          <w:lang w:val="de-DE"/>
        </w:rPr>
        <w:t>Mitnahme in den Privatbereich</w:t>
      </w:r>
    </w:p>
    <w:p w14:paraId="5D26BCAF" w14:textId="39BA49B3" w:rsidR="1882ED25" w:rsidRPr="007F63BC" w:rsidRDefault="1882ED25" w:rsidP="1882ED25">
      <w:pPr>
        <w:rPr>
          <w:lang w:val="de-DE"/>
        </w:rPr>
      </w:pPr>
    </w:p>
    <w:p w14:paraId="346A2CA3" w14:textId="71E9B490" w:rsidR="00094DA9" w:rsidRPr="007F63BC" w:rsidRDefault="00094DA9" w:rsidP="00A255EA">
      <w:pPr>
        <w:ind w:left="1440"/>
        <w:jc w:val="both"/>
        <w:rPr>
          <w:lang w:val="de-DE"/>
        </w:rPr>
      </w:pPr>
      <w:r w:rsidRPr="007F63BC">
        <w:rPr>
          <w:lang w:val="de-DE"/>
        </w:rPr>
        <w:t>Fach- und Disziplinarvorgesetzte dürfen Mitarbeitende nicht mit in den Privatbereich nehmen, sofern es keinen dienstlichen Grund (z.B. Abholung am Wohnort im Rahmen von Dienstfahrten usw.) gibt.</w:t>
      </w:r>
    </w:p>
    <w:p w14:paraId="683F2FB8" w14:textId="77777777" w:rsidR="00094DA9" w:rsidRPr="002775C6" w:rsidRDefault="00094DA9" w:rsidP="00094DA9">
      <w:pPr>
        <w:rPr>
          <w:b/>
          <w:bCs/>
          <w:lang w:val="de-DE"/>
        </w:rPr>
      </w:pPr>
      <w:r w:rsidRPr="002775C6">
        <w:rPr>
          <w:b/>
          <w:bCs/>
          <w:lang w:val="de-DE"/>
        </w:rPr>
        <w:t xml:space="preserve"> </w:t>
      </w:r>
    </w:p>
    <w:p w14:paraId="5B16A31F" w14:textId="77777777" w:rsidR="00094DA9" w:rsidRPr="002775C6" w:rsidRDefault="00094DA9" w:rsidP="00094DA9">
      <w:pPr>
        <w:pStyle w:val="Listenabsatz"/>
        <w:numPr>
          <w:ilvl w:val="0"/>
          <w:numId w:val="11"/>
        </w:numPr>
        <w:rPr>
          <w:b/>
          <w:bCs/>
          <w:lang w:val="de-DE"/>
        </w:rPr>
      </w:pPr>
      <w:r w:rsidRPr="002775C6">
        <w:rPr>
          <w:b/>
          <w:bCs/>
          <w:lang w:val="de-DE"/>
        </w:rPr>
        <w:t>Übernachtungssituationen</w:t>
      </w:r>
    </w:p>
    <w:p w14:paraId="35F2B8C4" w14:textId="37A8254D" w:rsidR="1882ED25" w:rsidRPr="007F63BC" w:rsidRDefault="1882ED25" w:rsidP="1882ED25">
      <w:pPr>
        <w:rPr>
          <w:lang w:val="de-DE"/>
        </w:rPr>
      </w:pPr>
    </w:p>
    <w:p w14:paraId="656DA68F" w14:textId="2DE0E25A" w:rsidR="00094DA9" w:rsidRPr="007F63BC" w:rsidRDefault="00094DA9" w:rsidP="002775C6">
      <w:pPr>
        <w:ind w:left="1416"/>
        <w:jc w:val="both"/>
        <w:rPr>
          <w:lang w:val="de-DE"/>
        </w:rPr>
      </w:pPr>
      <w:r w:rsidRPr="007F63BC">
        <w:rPr>
          <w:lang w:val="de-DE"/>
        </w:rPr>
        <w:t>Mitarbeitende</w:t>
      </w:r>
      <w:r w:rsidRPr="007F63BC">
        <w:rPr>
          <w:lang w:val="de-DE"/>
        </w:rPr>
        <w:tab/>
        <w:t>(ehrenamtlich</w:t>
      </w:r>
      <w:r w:rsidRPr="007F63BC">
        <w:rPr>
          <w:lang w:val="de-DE"/>
        </w:rPr>
        <w:tab/>
        <w:t>und</w:t>
      </w:r>
      <w:r w:rsidR="002775C6">
        <w:rPr>
          <w:lang w:val="de-DE"/>
        </w:rPr>
        <w:t xml:space="preserve"> </w:t>
      </w:r>
      <w:r w:rsidRPr="007F63BC">
        <w:rPr>
          <w:lang w:val="de-DE"/>
        </w:rPr>
        <w:t>hauptberuflich),</w:t>
      </w:r>
      <w:r w:rsidR="002775C6">
        <w:rPr>
          <w:lang w:val="de-DE"/>
        </w:rPr>
        <w:t xml:space="preserve"> </w:t>
      </w:r>
      <w:r w:rsidRPr="007F63BC">
        <w:rPr>
          <w:lang w:val="de-DE"/>
        </w:rPr>
        <w:t>die</w:t>
      </w:r>
      <w:r w:rsidR="002775C6">
        <w:rPr>
          <w:lang w:val="de-DE"/>
        </w:rPr>
        <w:t xml:space="preserve"> </w:t>
      </w:r>
      <w:r w:rsidRPr="007F63BC">
        <w:rPr>
          <w:lang w:val="de-DE"/>
        </w:rPr>
        <w:t>sich</w:t>
      </w:r>
      <w:r w:rsidR="002775C6">
        <w:rPr>
          <w:lang w:val="de-DE"/>
        </w:rPr>
        <w:t xml:space="preserve"> </w:t>
      </w:r>
      <w:r w:rsidRPr="007F63BC">
        <w:rPr>
          <w:lang w:val="de-DE"/>
        </w:rPr>
        <w:t>in</w:t>
      </w:r>
      <w:r w:rsidR="002775C6">
        <w:rPr>
          <w:lang w:val="de-DE"/>
        </w:rPr>
        <w:t xml:space="preserve"> e</w:t>
      </w:r>
      <w:r w:rsidRPr="007F63BC">
        <w:rPr>
          <w:lang w:val="de-DE"/>
        </w:rPr>
        <w:t>inem</w:t>
      </w:r>
      <w:r w:rsidR="002775C6">
        <w:rPr>
          <w:lang w:val="de-DE"/>
        </w:rPr>
        <w:t xml:space="preserve"> </w:t>
      </w:r>
      <w:r w:rsidRPr="007F63BC">
        <w:rPr>
          <w:lang w:val="de-DE"/>
        </w:rPr>
        <w:t>dienstlichen</w:t>
      </w:r>
      <w:r w:rsidR="002775C6">
        <w:rPr>
          <w:lang w:val="de-DE"/>
        </w:rPr>
        <w:t xml:space="preserve"> </w:t>
      </w:r>
      <w:r w:rsidRPr="007F63BC">
        <w:rPr>
          <w:lang w:val="de-DE"/>
        </w:rPr>
        <w:t>Über-/Unterordnungsverhältnis befinden, übernachten grundsätzlich in getrennten Zimmern, sofern es sich um Übernachtungen im Zusammenhang mit der Erledigung von Dienstgeschäften handelt.</w:t>
      </w:r>
    </w:p>
    <w:p w14:paraId="7F18B232" w14:textId="77777777" w:rsidR="00094DA9" w:rsidRPr="007F63BC" w:rsidRDefault="00094DA9" w:rsidP="00094DA9">
      <w:pPr>
        <w:rPr>
          <w:lang w:val="de-DE"/>
        </w:rPr>
      </w:pPr>
    </w:p>
    <w:p w14:paraId="717911E3" w14:textId="77777777" w:rsidR="00094DA9" w:rsidRPr="002775C6" w:rsidRDefault="00094DA9" w:rsidP="00094DA9">
      <w:pPr>
        <w:pStyle w:val="Listenabsatz"/>
        <w:numPr>
          <w:ilvl w:val="0"/>
          <w:numId w:val="11"/>
        </w:numPr>
        <w:rPr>
          <w:b/>
          <w:bCs/>
          <w:lang w:val="de-DE"/>
        </w:rPr>
      </w:pPr>
      <w:r w:rsidRPr="002775C6">
        <w:rPr>
          <w:b/>
          <w:bCs/>
          <w:lang w:val="de-DE"/>
        </w:rPr>
        <w:t>Datenschutz und Bildmaterial</w:t>
      </w:r>
    </w:p>
    <w:p w14:paraId="49F8B72E" w14:textId="152478AC" w:rsidR="089B5A74" w:rsidRPr="007F63BC" w:rsidRDefault="089B5A74" w:rsidP="403E3A93">
      <w:pPr>
        <w:rPr>
          <w:lang w:val="de-DE"/>
        </w:rPr>
      </w:pPr>
    </w:p>
    <w:p w14:paraId="4CB016B1" w14:textId="77777777" w:rsidR="00094DA9" w:rsidRPr="007F63BC" w:rsidRDefault="00094DA9" w:rsidP="002775C6">
      <w:pPr>
        <w:pStyle w:val="Listenabsatz"/>
        <w:numPr>
          <w:ilvl w:val="1"/>
          <w:numId w:val="11"/>
        </w:numPr>
        <w:jc w:val="both"/>
        <w:rPr>
          <w:lang w:val="de-DE"/>
        </w:rPr>
      </w:pPr>
      <w:r w:rsidRPr="007F63BC">
        <w:rPr>
          <w:lang w:val="de-DE"/>
        </w:rPr>
        <w:t>Mit Informationen über Mitarbeitende sowie mit Bildmaterial muss zu jedem Zeitpunkt verantwortungsvoll umgegangen werden. Private Daten werden nicht für gewerbliche Zwecke weitergegeben, außer es gibt eine entsprechende schriftliche Vereinbarung.</w:t>
      </w:r>
    </w:p>
    <w:p w14:paraId="1A636D6E" w14:textId="5C5B16C3" w:rsidR="00094DA9" w:rsidRDefault="00094DA9" w:rsidP="002775C6">
      <w:pPr>
        <w:pStyle w:val="Listenabsatz"/>
        <w:numPr>
          <w:ilvl w:val="1"/>
          <w:numId w:val="11"/>
        </w:numPr>
        <w:jc w:val="both"/>
        <w:rPr>
          <w:lang w:val="de-DE"/>
        </w:rPr>
      </w:pPr>
      <w:r w:rsidRPr="007F63BC">
        <w:rPr>
          <w:lang w:val="de-DE"/>
        </w:rPr>
        <w:t>Generell muss Einverständnis für die Aufnahme von Bildern im Vorfeld einer Veranstaltung erlaubt werden. Das Recht am eigenen Bild gilt jederzeit. Es dürfen keine Aufnahmen von Mitarbeitenden in unangemessenen Situationen (Bekleidung/Posen) angefertigt oder gegen deren Willen verbreitet werden.</w:t>
      </w:r>
    </w:p>
    <w:p w14:paraId="151A3CE9" w14:textId="77777777" w:rsidR="00C66949" w:rsidRPr="007F63BC" w:rsidRDefault="00C66949" w:rsidP="1FD8F9F3">
      <w:pPr>
        <w:jc w:val="both"/>
        <w:rPr>
          <w:lang w:val="de-DE"/>
        </w:rPr>
      </w:pPr>
    </w:p>
    <w:p w14:paraId="7369C25D" w14:textId="77777777" w:rsidR="00094DA9" w:rsidRPr="007F63BC" w:rsidRDefault="00094DA9" w:rsidP="00094DA9">
      <w:pPr>
        <w:rPr>
          <w:lang w:val="de-DE"/>
        </w:rPr>
      </w:pPr>
      <w:r w:rsidRPr="007F63BC">
        <w:rPr>
          <w:lang w:val="de-DE"/>
        </w:rPr>
        <w:t xml:space="preserve"> </w:t>
      </w:r>
    </w:p>
    <w:p w14:paraId="3B526CD6" w14:textId="77777777" w:rsidR="00094DA9" w:rsidRPr="002775C6" w:rsidRDefault="00094DA9" w:rsidP="00094DA9">
      <w:pPr>
        <w:pStyle w:val="Listenabsatz"/>
        <w:numPr>
          <w:ilvl w:val="0"/>
          <w:numId w:val="11"/>
        </w:numPr>
        <w:rPr>
          <w:b/>
          <w:bCs/>
          <w:lang w:val="de-DE"/>
        </w:rPr>
      </w:pPr>
      <w:r w:rsidRPr="002775C6">
        <w:rPr>
          <w:b/>
          <w:bCs/>
          <w:lang w:val="de-DE"/>
        </w:rPr>
        <w:t>Sexuelle Beziehung zwischen Mitarbeitenden (ehrenamtlichen und hauptberuflichen)</w:t>
      </w:r>
    </w:p>
    <w:p w14:paraId="2AC72DFD" w14:textId="162828D3" w:rsidR="403E3A93" w:rsidRPr="007F63BC" w:rsidRDefault="403E3A93" w:rsidP="403E3A93">
      <w:pPr>
        <w:rPr>
          <w:lang w:val="de-DE"/>
        </w:rPr>
      </w:pPr>
    </w:p>
    <w:p w14:paraId="2503253C" w14:textId="205930BB" w:rsidR="00094DA9" w:rsidRPr="007F63BC" w:rsidRDefault="00003E9B" w:rsidP="002775C6">
      <w:pPr>
        <w:ind w:left="1416"/>
        <w:jc w:val="both"/>
        <w:rPr>
          <w:rFonts w:asciiTheme="minorHAnsi" w:hAnsiTheme="minorHAnsi" w:cstheme="minorBidi"/>
          <w:sz w:val="12"/>
          <w:szCs w:val="12"/>
          <w:lang w:val="de-DE"/>
        </w:rPr>
      </w:pPr>
      <w:r w:rsidRPr="007F63BC">
        <w:rPr>
          <w:rFonts w:asciiTheme="minorHAnsi" w:hAnsiTheme="minorHAnsi" w:cstheme="minorBidi"/>
          <w:lang w:val="de-DE"/>
        </w:rPr>
        <w:t>Entwickelt sich eine beidseitig einvernehmliche sexuelle Beziehung zwischen Mitarbeitenden, bei denen ein dienstliches Unterstellungsverhältnis besteht, so sollte dies aus eigenem Interesse und zur Wahrung der Transparenz der jeweils übergeordneten Person (z.B. Bereichsleitung, Vorstand) gemeldet werden</w:t>
      </w:r>
      <w:r w:rsidR="4C34BF9B" w:rsidRPr="007F63BC">
        <w:rPr>
          <w:rFonts w:asciiTheme="minorHAnsi" w:hAnsiTheme="minorHAnsi" w:cstheme="minorBidi"/>
          <w:lang w:val="de-DE"/>
        </w:rPr>
        <w:t>.</w:t>
      </w:r>
    </w:p>
    <w:p w14:paraId="04B84724" w14:textId="77777777" w:rsidR="00094DA9" w:rsidRPr="007F63BC" w:rsidRDefault="00094DA9" w:rsidP="00094DA9">
      <w:pPr>
        <w:rPr>
          <w:sz w:val="12"/>
          <w:lang w:val="de-DE"/>
        </w:rPr>
      </w:pPr>
    </w:p>
    <w:p w14:paraId="2C8DE97A" w14:textId="77777777" w:rsidR="00094DA9" w:rsidRPr="007F63BC" w:rsidRDefault="00094DA9" w:rsidP="00094DA9">
      <w:pPr>
        <w:rPr>
          <w:sz w:val="12"/>
          <w:lang w:val="de-DE"/>
        </w:rPr>
      </w:pPr>
    </w:p>
    <w:p w14:paraId="5B42A60A" w14:textId="77777777" w:rsidR="00094DA9" w:rsidRPr="007F63BC" w:rsidRDefault="00094DA9" w:rsidP="00094DA9">
      <w:pPr>
        <w:rPr>
          <w:sz w:val="12"/>
          <w:lang w:val="de-DE"/>
        </w:rPr>
      </w:pPr>
    </w:p>
    <w:p w14:paraId="26E8BABB" w14:textId="77777777" w:rsidR="00094DA9" w:rsidRDefault="00094DA9" w:rsidP="00094DA9">
      <w:pPr>
        <w:rPr>
          <w:sz w:val="12"/>
          <w:lang w:val="de-DE"/>
        </w:rPr>
      </w:pPr>
    </w:p>
    <w:p w14:paraId="01E8A2BD" w14:textId="77777777" w:rsidR="002775C6" w:rsidRDefault="002775C6" w:rsidP="00094DA9">
      <w:pPr>
        <w:rPr>
          <w:sz w:val="12"/>
          <w:lang w:val="de-DE"/>
        </w:rPr>
      </w:pPr>
    </w:p>
    <w:p w14:paraId="2AAEAC74" w14:textId="77777777" w:rsidR="002775C6" w:rsidRDefault="002775C6" w:rsidP="00094DA9">
      <w:pPr>
        <w:rPr>
          <w:sz w:val="12"/>
          <w:lang w:val="de-DE"/>
        </w:rPr>
      </w:pPr>
    </w:p>
    <w:p w14:paraId="3D7B7095" w14:textId="77777777" w:rsidR="002775C6" w:rsidRDefault="002775C6" w:rsidP="00094DA9">
      <w:pPr>
        <w:rPr>
          <w:sz w:val="12"/>
          <w:lang w:val="de-DE"/>
        </w:rPr>
      </w:pPr>
    </w:p>
    <w:p w14:paraId="2613D3EF" w14:textId="77777777" w:rsidR="002775C6" w:rsidRPr="007F63BC" w:rsidRDefault="002775C6" w:rsidP="00094DA9">
      <w:pPr>
        <w:rPr>
          <w:sz w:val="12"/>
          <w:lang w:val="de-DE"/>
        </w:rPr>
      </w:pPr>
    </w:p>
    <w:p w14:paraId="49505D64" w14:textId="77777777" w:rsidR="00094DA9" w:rsidRPr="007F63BC" w:rsidRDefault="00094DA9" w:rsidP="00094DA9">
      <w:pPr>
        <w:rPr>
          <w:sz w:val="12"/>
          <w:lang w:val="de-DE"/>
        </w:rPr>
      </w:pPr>
    </w:p>
    <w:p w14:paraId="2B1BADC8" w14:textId="77777777" w:rsidR="00094DA9" w:rsidRDefault="00094DA9" w:rsidP="00094DA9">
      <w:pPr>
        <w:rPr>
          <w:sz w:val="12"/>
          <w:lang w:val="de-DE"/>
        </w:rPr>
      </w:pPr>
    </w:p>
    <w:p w14:paraId="6F168232" w14:textId="77777777" w:rsidR="001B53F8" w:rsidRDefault="001B53F8" w:rsidP="00094DA9">
      <w:pPr>
        <w:rPr>
          <w:sz w:val="12"/>
          <w:lang w:val="de-DE"/>
        </w:rPr>
      </w:pPr>
    </w:p>
    <w:p w14:paraId="4F90AF36" w14:textId="77777777" w:rsidR="001B53F8" w:rsidRDefault="001B53F8" w:rsidP="00094DA9">
      <w:pPr>
        <w:rPr>
          <w:sz w:val="12"/>
          <w:lang w:val="de-DE"/>
        </w:rPr>
      </w:pPr>
    </w:p>
    <w:p w14:paraId="66FBFD4E" w14:textId="77777777" w:rsidR="001B53F8" w:rsidRDefault="001B53F8" w:rsidP="00094DA9">
      <w:pPr>
        <w:rPr>
          <w:sz w:val="12"/>
          <w:lang w:val="de-DE"/>
        </w:rPr>
      </w:pPr>
    </w:p>
    <w:p w14:paraId="43527208" w14:textId="77777777" w:rsidR="001B53F8" w:rsidRDefault="001B53F8" w:rsidP="00094DA9">
      <w:pPr>
        <w:rPr>
          <w:sz w:val="12"/>
          <w:lang w:val="de-DE"/>
        </w:rPr>
      </w:pPr>
    </w:p>
    <w:p w14:paraId="4E783D78" w14:textId="77777777" w:rsidR="001B53F8" w:rsidRPr="007F63BC" w:rsidRDefault="001B53F8" w:rsidP="00094DA9">
      <w:pPr>
        <w:rPr>
          <w:sz w:val="12"/>
          <w:lang w:val="de-DE"/>
        </w:rPr>
      </w:pPr>
    </w:p>
    <w:p w14:paraId="13B67FF5" w14:textId="77777777" w:rsidR="00C2383E" w:rsidRDefault="00C2383E" w:rsidP="00094DA9">
      <w:pPr>
        <w:rPr>
          <w:b/>
          <w:bCs/>
          <w:sz w:val="28"/>
          <w:szCs w:val="28"/>
          <w:lang w:val="de-DE"/>
        </w:rPr>
      </w:pPr>
    </w:p>
    <w:p w14:paraId="4F335CEF" w14:textId="22FB77D3" w:rsidR="00094DA9" w:rsidRPr="002775C6" w:rsidRDefault="00094DA9" w:rsidP="00094DA9">
      <w:pPr>
        <w:rPr>
          <w:b/>
          <w:bCs/>
          <w:sz w:val="28"/>
          <w:szCs w:val="28"/>
          <w:lang w:val="de-DE"/>
        </w:rPr>
      </w:pPr>
      <w:r w:rsidRPr="002775C6">
        <w:rPr>
          <w:b/>
          <w:bCs/>
          <w:sz w:val="28"/>
          <w:szCs w:val="28"/>
          <w:lang w:val="de-DE"/>
        </w:rPr>
        <w:lastRenderedPageBreak/>
        <w:t>Leitlinien Qualifizierung:</w:t>
      </w:r>
    </w:p>
    <w:p w14:paraId="00812042" w14:textId="77777777" w:rsidR="00094DA9" w:rsidRPr="007F63BC" w:rsidRDefault="00094DA9" w:rsidP="00094DA9">
      <w:pPr>
        <w:rPr>
          <w:sz w:val="12"/>
          <w:lang w:val="de-DE"/>
        </w:rPr>
      </w:pPr>
    </w:p>
    <w:p w14:paraId="74BF38E0" w14:textId="77777777" w:rsidR="00094DA9" w:rsidRPr="007F63BC" w:rsidRDefault="00094DA9" w:rsidP="00094DA9">
      <w:pPr>
        <w:rPr>
          <w:sz w:val="12"/>
          <w:lang w:val="de-DE"/>
        </w:rPr>
      </w:pPr>
    </w:p>
    <w:p w14:paraId="66F5CC5B" w14:textId="41489532" w:rsidR="00094DA9" w:rsidRPr="007F63BC" w:rsidRDefault="00094DA9" w:rsidP="00094DA9">
      <w:pPr>
        <w:rPr>
          <w:sz w:val="12"/>
          <w:szCs w:val="12"/>
          <w:lang w:val="de-DE"/>
        </w:rPr>
      </w:pPr>
    </w:p>
    <w:p w14:paraId="580F66E6" w14:textId="41489532" w:rsidR="00DC6F6D" w:rsidRPr="00C66949" w:rsidRDefault="00DC6F6D" w:rsidP="00DC6F6D">
      <w:pPr>
        <w:pStyle w:val="Listenabsatz"/>
        <w:numPr>
          <w:ilvl w:val="0"/>
          <w:numId w:val="12"/>
        </w:numPr>
        <w:rPr>
          <w:b/>
          <w:bCs/>
          <w:lang w:val="de-DE"/>
        </w:rPr>
      </w:pPr>
      <w:r w:rsidRPr="00C66949">
        <w:rPr>
          <w:b/>
          <w:bCs/>
          <w:lang w:val="de-DE"/>
        </w:rPr>
        <w:t>Verantwortung</w:t>
      </w:r>
    </w:p>
    <w:p w14:paraId="61EB653D" w14:textId="41489532" w:rsidR="00DC6F6D" w:rsidRPr="007F63BC" w:rsidRDefault="00DC6F6D" w:rsidP="00DC6F6D">
      <w:pPr>
        <w:pStyle w:val="Listenabsatz"/>
        <w:ind w:left="720" w:firstLine="0"/>
        <w:rPr>
          <w:lang w:val="de-DE"/>
        </w:rPr>
      </w:pPr>
    </w:p>
    <w:p w14:paraId="6E68A8E5" w14:textId="6D087B3C" w:rsidR="00CF5262" w:rsidRPr="007F63BC" w:rsidRDefault="00DC6F6D" w:rsidP="00C66949">
      <w:pPr>
        <w:pStyle w:val="Listenabsatz"/>
        <w:numPr>
          <w:ilvl w:val="0"/>
          <w:numId w:val="16"/>
        </w:numPr>
        <w:jc w:val="both"/>
        <w:rPr>
          <w:lang w:val="de-DE"/>
        </w:rPr>
      </w:pPr>
      <w:proofErr w:type="gramStart"/>
      <w:r w:rsidRPr="1FD8F9F3">
        <w:rPr>
          <w:lang w:val="de-DE"/>
        </w:rPr>
        <w:t>Alle</w:t>
      </w:r>
      <w:r w:rsidR="00685310">
        <w:rPr>
          <w:lang w:val="de-DE"/>
        </w:rPr>
        <w:t xml:space="preserve"> </w:t>
      </w:r>
      <w:r w:rsidRPr="1FD8F9F3">
        <w:rPr>
          <w:lang w:val="de-DE"/>
        </w:rPr>
        <w:t>Referent</w:t>
      </w:r>
      <w:proofErr w:type="gramEnd"/>
      <w:r w:rsidRPr="1FD8F9F3">
        <w:rPr>
          <w:lang w:val="de-DE"/>
        </w:rPr>
        <w:t>*innen, übernehmen Verantwortung für das Wohl der ihnen anvertrauten Teilnehmenden, indem sie zuhören, hinschauen und Themen ansprechen.</w:t>
      </w:r>
    </w:p>
    <w:p w14:paraId="61171342" w14:textId="52D3A2AD" w:rsidR="000C49CE" w:rsidRDefault="00DC6F6D" w:rsidP="00C66949">
      <w:pPr>
        <w:pStyle w:val="Listenabsatz"/>
        <w:numPr>
          <w:ilvl w:val="0"/>
          <w:numId w:val="16"/>
        </w:numPr>
        <w:jc w:val="both"/>
        <w:rPr>
          <w:lang w:val="de-DE"/>
        </w:rPr>
      </w:pPr>
      <w:r w:rsidRPr="000C49CE">
        <w:rPr>
          <w:lang w:val="de-DE"/>
        </w:rPr>
        <w:t>Bei unklaren Situationen, Verdachtsfällen und in akuten Fällen muss gehandelt werden. Dafür stehen Ansprechpersonen des BRSNW zur Verfügung</w:t>
      </w:r>
      <w:r w:rsidR="000C49CE" w:rsidRPr="000C49CE">
        <w:rPr>
          <w:lang w:val="de-DE"/>
        </w:rPr>
        <w:t>.</w:t>
      </w:r>
      <w:r w:rsidR="00785E04" w:rsidRPr="000C49CE">
        <w:rPr>
          <w:lang w:val="de-DE"/>
        </w:rPr>
        <w:t xml:space="preserve"> </w:t>
      </w:r>
      <w:r w:rsidR="00B77251" w:rsidRPr="000C49CE">
        <w:rPr>
          <w:lang w:val="de-DE"/>
        </w:rPr>
        <w:t>A</w:t>
      </w:r>
      <w:r w:rsidR="00372B11" w:rsidRPr="000C49CE">
        <w:rPr>
          <w:lang w:val="de-DE"/>
        </w:rPr>
        <w:t>ußerhalb der Geschäftszeiten k</w:t>
      </w:r>
      <w:r w:rsidR="00363AC6" w:rsidRPr="000C49CE">
        <w:rPr>
          <w:lang w:val="de-DE"/>
        </w:rPr>
        <w:t>ann</w:t>
      </w:r>
      <w:r w:rsidR="00594DFE" w:rsidRPr="000C49CE">
        <w:rPr>
          <w:lang w:val="de-DE"/>
        </w:rPr>
        <w:t xml:space="preserve"> das</w:t>
      </w:r>
      <w:r w:rsidR="0003661C" w:rsidRPr="000C49CE">
        <w:rPr>
          <w:lang w:val="de-DE"/>
        </w:rPr>
        <w:t xml:space="preserve"> </w:t>
      </w:r>
      <w:r w:rsidR="00363AC6" w:rsidRPr="000C49CE">
        <w:rPr>
          <w:lang w:val="de-DE"/>
        </w:rPr>
        <w:t xml:space="preserve">Opfer-Telefon des </w:t>
      </w:r>
      <w:r w:rsidR="00A72835" w:rsidRPr="000C49CE">
        <w:rPr>
          <w:lang w:val="de-DE"/>
        </w:rPr>
        <w:t>Weißen</w:t>
      </w:r>
      <w:r w:rsidR="00363AC6" w:rsidRPr="000C49CE">
        <w:rPr>
          <w:lang w:val="de-DE"/>
        </w:rPr>
        <w:t xml:space="preserve"> Rings</w:t>
      </w:r>
      <w:r w:rsidR="00A72835" w:rsidRPr="000C49CE">
        <w:rPr>
          <w:lang w:val="de-DE"/>
        </w:rPr>
        <w:t xml:space="preserve"> unter</w:t>
      </w:r>
      <w:r w:rsidR="00363AC6" w:rsidRPr="000C49CE">
        <w:rPr>
          <w:lang w:val="de-DE"/>
        </w:rPr>
        <w:t xml:space="preserve"> 116 006 </w:t>
      </w:r>
      <w:r w:rsidR="00B77251" w:rsidRPr="000C49CE">
        <w:rPr>
          <w:lang w:val="de-DE"/>
        </w:rPr>
        <w:t>b</w:t>
      </w:r>
      <w:r w:rsidR="00363AC6" w:rsidRPr="000C49CE">
        <w:rPr>
          <w:lang w:val="de-DE"/>
        </w:rPr>
        <w:t>undesweit</w:t>
      </w:r>
      <w:r w:rsidR="00A72835" w:rsidRPr="000C49CE">
        <w:rPr>
          <w:lang w:val="de-DE"/>
        </w:rPr>
        <w:t>,</w:t>
      </w:r>
      <w:r w:rsidR="00363AC6" w:rsidRPr="000C49CE">
        <w:rPr>
          <w:lang w:val="de-DE"/>
        </w:rPr>
        <w:t xml:space="preserve"> </w:t>
      </w:r>
      <w:r w:rsidR="00B77251" w:rsidRPr="000C49CE">
        <w:rPr>
          <w:lang w:val="de-DE"/>
        </w:rPr>
        <w:t>k</w:t>
      </w:r>
      <w:r w:rsidR="00363AC6" w:rsidRPr="000C49CE">
        <w:rPr>
          <w:lang w:val="de-DE"/>
        </w:rPr>
        <w:t>ostenfrei</w:t>
      </w:r>
      <w:r w:rsidR="00A72835" w:rsidRPr="000C49CE">
        <w:rPr>
          <w:lang w:val="de-DE"/>
        </w:rPr>
        <w:t xml:space="preserve"> und</w:t>
      </w:r>
      <w:r w:rsidR="00363AC6" w:rsidRPr="000C49CE">
        <w:rPr>
          <w:lang w:val="de-DE"/>
        </w:rPr>
        <w:t xml:space="preserve"> </w:t>
      </w:r>
      <w:r w:rsidR="00B77251" w:rsidRPr="000C49CE">
        <w:rPr>
          <w:lang w:val="de-DE"/>
        </w:rPr>
        <w:t>a</w:t>
      </w:r>
      <w:r w:rsidR="00363AC6" w:rsidRPr="000C49CE">
        <w:rPr>
          <w:lang w:val="de-DE"/>
        </w:rPr>
        <w:t>nonym</w:t>
      </w:r>
      <w:r w:rsidR="00594DFE" w:rsidRPr="000C49CE">
        <w:rPr>
          <w:lang w:val="de-DE"/>
        </w:rPr>
        <w:t xml:space="preserve"> an</w:t>
      </w:r>
      <w:r w:rsidR="00363AC6" w:rsidRPr="000C49CE">
        <w:rPr>
          <w:lang w:val="de-DE"/>
        </w:rPr>
        <w:t xml:space="preserve"> 7 Tage</w:t>
      </w:r>
      <w:r w:rsidR="00B77251" w:rsidRPr="000C49CE">
        <w:rPr>
          <w:lang w:val="de-DE"/>
        </w:rPr>
        <w:t>n</w:t>
      </w:r>
      <w:r w:rsidR="00363AC6" w:rsidRPr="000C49CE">
        <w:rPr>
          <w:lang w:val="de-DE"/>
        </w:rPr>
        <w:t xml:space="preserve"> die Woche von 7 bis 22 Uhr</w:t>
      </w:r>
      <w:r w:rsidR="00594DFE" w:rsidRPr="000C49CE">
        <w:rPr>
          <w:lang w:val="de-DE"/>
        </w:rPr>
        <w:t xml:space="preserve"> erreicht werden</w:t>
      </w:r>
      <w:r w:rsidR="00363AC6" w:rsidRPr="000C49CE">
        <w:rPr>
          <w:lang w:val="de-DE"/>
        </w:rPr>
        <w:t>.</w:t>
      </w:r>
    </w:p>
    <w:p w14:paraId="691FD449" w14:textId="1406B9EA" w:rsidR="00DC6F6D" w:rsidRPr="000C49CE" w:rsidRDefault="00962AD3" w:rsidP="00C66949">
      <w:pPr>
        <w:pStyle w:val="Listenabsatz"/>
        <w:numPr>
          <w:ilvl w:val="0"/>
          <w:numId w:val="16"/>
        </w:numPr>
        <w:jc w:val="both"/>
        <w:rPr>
          <w:lang w:val="de-DE"/>
        </w:rPr>
      </w:pPr>
      <w:r w:rsidRPr="000C49CE">
        <w:rPr>
          <w:lang w:val="de-DE"/>
        </w:rPr>
        <w:t xml:space="preserve">Weitere </w:t>
      </w:r>
      <w:r w:rsidR="00DC6F6D" w:rsidRPr="000C49CE">
        <w:rPr>
          <w:lang w:val="de-DE"/>
        </w:rPr>
        <w:t>Kontaktdaten und weiteres Hilfsmaterial ist hier zu finden: Homepage BRSNW_PSG</w:t>
      </w:r>
    </w:p>
    <w:p w14:paraId="051FD508" w14:textId="41489532" w:rsidR="00DC6F6D" w:rsidRPr="007F63BC" w:rsidRDefault="00DC6F6D" w:rsidP="00DC6F6D">
      <w:pPr>
        <w:pStyle w:val="Listenabsatz"/>
        <w:ind w:left="720" w:firstLine="0"/>
        <w:rPr>
          <w:lang w:val="de-DE"/>
        </w:rPr>
      </w:pPr>
    </w:p>
    <w:p w14:paraId="313C4596" w14:textId="41489532" w:rsidR="00DC6F6D" w:rsidRPr="00C66949" w:rsidRDefault="00DC6F6D" w:rsidP="00DC6F6D">
      <w:pPr>
        <w:pStyle w:val="Listenabsatz"/>
        <w:numPr>
          <w:ilvl w:val="0"/>
          <w:numId w:val="12"/>
        </w:numPr>
        <w:rPr>
          <w:b/>
          <w:bCs/>
          <w:lang w:val="de-DE"/>
        </w:rPr>
      </w:pPr>
      <w:r w:rsidRPr="00C66949">
        <w:rPr>
          <w:b/>
          <w:bCs/>
          <w:lang w:val="de-DE"/>
        </w:rPr>
        <w:t>Umgang</w:t>
      </w:r>
    </w:p>
    <w:p w14:paraId="70464F60" w14:textId="41489532" w:rsidR="00DC6F6D" w:rsidRPr="007F63BC" w:rsidRDefault="00DC6F6D" w:rsidP="00DC6F6D">
      <w:pPr>
        <w:pStyle w:val="Listenabsatz"/>
        <w:ind w:left="720" w:firstLine="0"/>
        <w:rPr>
          <w:lang w:val="de-DE"/>
        </w:rPr>
      </w:pPr>
    </w:p>
    <w:p w14:paraId="54600571" w14:textId="41489532" w:rsidR="005D3E49" w:rsidRPr="007F63BC" w:rsidRDefault="00DC6F6D" w:rsidP="00C66949">
      <w:pPr>
        <w:pStyle w:val="Listenabsatz"/>
        <w:numPr>
          <w:ilvl w:val="0"/>
          <w:numId w:val="17"/>
        </w:numPr>
        <w:jc w:val="both"/>
        <w:rPr>
          <w:lang w:val="de-DE"/>
        </w:rPr>
      </w:pPr>
      <w:r w:rsidRPr="007F63BC">
        <w:rPr>
          <w:lang w:val="de-DE"/>
        </w:rPr>
        <w:t>Referent*innen fördern die Teilnehmenden bei der Entwicklung von angemessenen sozialen und emotionalen Verhaltensweisen.</w:t>
      </w:r>
    </w:p>
    <w:p w14:paraId="4171B2B8" w14:textId="2FC0B387" w:rsidR="00DC6F6D" w:rsidRPr="007F63BC" w:rsidRDefault="00DC6F6D" w:rsidP="00C66949">
      <w:pPr>
        <w:pStyle w:val="Listenabsatz"/>
        <w:numPr>
          <w:ilvl w:val="0"/>
          <w:numId w:val="17"/>
        </w:numPr>
        <w:jc w:val="both"/>
        <w:rPr>
          <w:lang w:val="de-DE"/>
        </w:rPr>
      </w:pPr>
      <w:r w:rsidRPr="007F63BC">
        <w:rPr>
          <w:lang w:val="de-DE"/>
        </w:rPr>
        <w:t xml:space="preserve">Zu diesen Verhaltensweisen gehören insbesondere der faire und respektvolle Umgang miteinander sowie der verantwortungsbewusste Umgang mit der Umwelt. Referent*innen verzichten auf abwertendes sexistisches, diskriminierendes und gewalttätiges verbales und nonverbales Verhalten. Wir tolerieren ein solches Verhalten auch bei anderen nicht, sondern beziehen aktiv dagegen </w:t>
      </w:r>
      <w:r w:rsidR="00D626B6">
        <w:rPr>
          <w:lang w:val="de-DE"/>
        </w:rPr>
        <w:t>Position</w:t>
      </w:r>
      <w:r w:rsidRPr="007F63BC">
        <w:rPr>
          <w:lang w:val="de-DE"/>
        </w:rPr>
        <w:t>.</w:t>
      </w:r>
    </w:p>
    <w:p w14:paraId="71547F57" w14:textId="47EFF823" w:rsidR="005D3E49" w:rsidRPr="007F63BC" w:rsidRDefault="005D3E49" w:rsidP="005D3E49">
      <w:pPr>
        <w:pStyle w:val="Listenabsatz"/>
        <w:ind w:left="1440" w:firstLine="0"/>
        <w:rPr>
          <w:lang w:val="de-DE"/>
        </w:rPr>
      </w:pPr>
    </w:p>
    <w:p w14:paraId="7EADA27C" w14:textId="77777777" w:rsidR="00094DA9" w:rsidRPr="00C66949" w:rsidRDefault="00094DA9" w:rsidP="2D146197">
      <w:pPr>
        <w:pStyle w:val="Listenabsatz"/>
        <w:numPr>
          <w:ilvl w:val="0"/>
          <w:numId w:val="12"/>
        </w:numPr>
        <w:rPr>
          <w:b/>
          <w:bCs/>
          <w:lang w:val="de-DE"/>
        </w:rPr>
      </w:pPr>
      <w:r w:rsidRPr="00C66949">
        <w:rPr>
          <w:b/>
          <w:bCs/>
          <w:lang w:val="de-DE"/>
        </w:rPr>
        <w:t>Kommunikation</w:t>
      </w:r>
    </w:p>
    <w:p w14:paraId="77A35E3D" w14:textId="067B2F3E" w:rsidR="73B4880D" w:rsidRPr="007F63BC" w:rsidRDefault="73B4880D" w:rsidP="73B4880D">
      <w:pPr>
        <w:rPr>
          <w:lang w:val="de-DE"/>
        </w:rPr>
      </w:pPr>
    </w:p>
    <w:p w14:paraId="663F70AC" w14:textId="77777777" w:rsidR="00094DA9" w:rsidRPr="007F63BC" w:rsidRDefault="00094DA9" w:rsidP="00C66949">
      <w:pPr>
        <w:pStyle w:val="Listenabsatz"/>
        <w:numPr>
          <w:ilvl w:val="1"/>
          <w:numId w:val="12"/>
        </w:numPr>
        <w:jc w:val="both"/>
        <w:rPr>
          <w:lang w:val="de-DE"/>
        </w:rPr>
      </w:pPr>
      <w:r w:rsidRPr="007F63BC">
        <w:rPr>
          <w:lang w:val="de-DE"/>
        </w:rPr>
        <w:t>Die Kommunikation (besonders in schriftlicher Form) untereinander muss sich inhaltlich auf Themen konzentrieren, die den Qualifizierungsmaßnahmen betreffen.</w:t>
      </w:r>
    </w:p>
    <w:p w14:paraId="2AD2599E" w14:textId="1C149BBE" w:rsidR="00094DA9" w:rsidRPr="007F63BC" w:rsidRDefault="00094DA9" w:rsidP="00C66949">
      <w:pPr>
        <w:pStyle w:val="Listenabsatz"/>
        <w:numPr>
          <w:ilvl w:val="1"/>
          <w:numId w:val="12"/>
        </w:numPr>
        <w:jc w:val="both"/>
        <w:rPr>
          <w:lang w:val="de-DE"/>
        </w:rPr>
      </w:pPr>
      <w:r w:rsidRPr="007F63BC">
        <w:rPr>
          <w:lang w:val="de-DE"/>
        </w:rPr>
        <w:t>Offene Feedbackkultur/Erklärungen der Abläufe in der Qualifizierung und gegenüber Teilnehmende - Kein stiller Konsens</w:t>
      </w:r>
      <w:r w:rsidR="00B67304">
        <w:rPr>
          <w:lang w:val="de-DE"/>
        </w:rPr>
        <w:t>.</w:t>
      </w:r>
    </w:p>
    <w:p w14:paraId="62C4C1C9" w14:textId="77777777" w:rsidR="00094DA9" w:rsidRPr="007F63BC" w:rsidRDefault="00094DA9" w:rsidP="00094DA9">
      <w:pPr>
        <w:rPr>
          <w:lang w:val="de-DE"/>
        </w:rPr>
      </w:pPr>
    </w:p>
    <w:p w14:paraId="314B2F7C" w14:textId="77777777" w:rsidR="00094DA9" w:rsidRDefault="00094DA9" w:rsidP="00094DA9">
      <w:pPr>
        <w:pStyle w:val="Listenabsatz"/>
        <w:numPr>
          <w:ilvl w:val="0"/>
          <w:numId w:val="12"/>
        </w:numPr>
        <w:rPr>
          <w:b/>
          <w:bCs/>
          <w:lang w:val="de-DE"/>
        </w:rPr>
      </w:pPr>
      <w:r w:rsidRPr="00C66949">
        <w:rPr>
          <w:b/>
          <w:bCs/>
          <w:lang w:val="de-DE"/>
        </w:rPr>
        <w:t>Digitale Kommunikation</w:t>
      </w:r>
    </w:p>
    <w:p w14:paraId="50F1AA0C" w14:textId="77777777" w:rsidR="00C66949" w:rsidRPr="00C66949" w:rsidRDefault="00C66949" w:rsidP="00C66949">
      <w:pPr>
        <w:pStyle w:val="Listenabsatz"/>
        <w:ind w:left="720" w:firstLine="0"/>
        <w:rPr>
          <w:b/>
          <w:bCs/>
          <w:lang w:val="de-DE"/>
        </w:rPr>
      </w:pPr>
    </w:p>
    <w:p w14:paraId="2C697E5E" w14:textId="77777777" w:rsidR="00094DA9" w:rsidRPr="007F63BC" w:rsidRDefault="00094DA9" w:rsidP="00C66949">
      <w:pPr>
        <w:pStyle w:val="Listenabsatz"/>
        <w:numPr>
          <w:ilvl w:val="1"/>
          <w:numId w:val="12"/>
        </w:numPr>
        <w:jc w:val="both"/>
        <w:rPr>
          <w:lang w:val="de-DE"/>
        </w:rPr>
      </w:pPr>
      <w:r w:rsidRPr="007F63BC">
        <w:rPr>
          <w:lang w:val="de-DE"/>
        </w:rPr>
        <w:t>Mit Teilnehmenden werden keine “Geheimnisse” geteilt, auch nicht in Chats, per E-Mail oder anderen Formen digitaler Kommunikation. Alle Absprachen und jegliche Kommunikation erfolgen mit der gesamten Gruppe.</w:t>
      </w:r>
    </w:p>
    <w:p w14:paraId="66219937" w14:textId="77777777" w:rsidR="00094DA9" w:rsidRDefault="00094DA9" w:rsidP="00C66949">
      <w:pPr>
        <w:pStyle w:val="Listenabsatz"/>
        <w:numPr>
          <w:ilvl w:val="1"/>
          <w:numId w:val="12"/>
        </w:numPr>
        <w:jc w:val="both"/>
        <w:rPr>
          <w:lang w:val="de-DE"/>
        </w:rPr>
      </w:pPr>
      <w:r w:rsidRPr="007F63BC">
        <w:rPr>
          <w:lang w:val="de-DE"/>
        </w:rPr>
        <w:t>Private Online-Kontakte zu Teilnehmenden sind zu unterlassen.</w:t>
      </w:r>
    </w:p>
    <w:p w14:paraId="68FDCD33" w14:textId="77777777" w:rsidR="00C66949" w:rsidRPr="007F63BC" w:rsidRDefault="00C66949" w:rsidP="00C66949">
      <w:pPr>
        <w:pStyle w:val="Listenabsatz"/>
        <w:ind w:left="1440" w:firstLine="0"/>
        <w:jc w:val="both"/>
        <w:rPr>
          <w:lang w:val="de-DE"/>
        </w:rPr>
      </w:pPr>
    </w:p>
    <w:p w14:paraId="31FFAE3F" w14:textId="77777777" w:rsidR="00094DA9" w:rsidRPr="007F63BC" w:rsidRDefault="00094DA9" w:rsidP="00094DA9">
      <w:pPr>
        <w:rPr>
          <w:lang w:val="de-DE"/>
        </w:rPr>
      </w:pPr>
      <w:r w:rsidRPr="007F63BC">
        <w:rPr>
          <w:lang w:val="de-DE"/>
        </w:rPr>
        <w:t xml:space="preserve"> </w:t>
      </w:r>
    </w:p>
    <w:p w14:paraId="38CC6381" w14:textId="77777777" w:rsidR="00094DA9" w:rsidRPr="00C66949" w:rsidRDefault="00094DA9" w:rsidP="00094DA9">
      <w:pPr>
        <w:pStyle w:val="Listenabsatz"/>
        <w:numPr>
          <w:ilvl w:val="0"/>
          <w:numId w:val="12"/>
        </w:numPr>
        <w:rPr>
          <w:b/>
          <w:bCs/>
          <w:lang w:val="de-DE"/>
        </w:rPr>
      </w:pPr>
      <w:r w:rsidRPr="00C66949">
        <w:rPr>
          <w:b/>
          <w:bCs/>
          <w:lang w:val="de-DE"/>
        </w:rPr>
        <w:t>Beschränkung des Körperkontaktes</w:t>
      </w:r>
    </w:p>
    <w:p w14:paraId="721BFBE4" w14:textId="0200343C" w:rsidR="73B4880D" w:rsidRPr="007F63BC" w:rsidRDefault="73B4880D" w:rsidP="00C66949">
      <w:pPr>
        <w:jc w:val="both"/>
        <w:rPr>
          <w:lang w:val="de-DE"/>
        </w:rPr>
      </w:pPr>
    </w:p>
    <w:p w14:paraId="141223AF" w14:textId="77777777" w:rsidR="00094DA9" w:rsidRPr="007F63BC" w:rsidRDefault="00094DA9" w:rsidP="00C66949">
      <w:pPr>
        <w:pStyle w:val="Listenabsatz"/>
        <w:numPr>
          <w:ilvl w:val="1"/>
          <w:numId w:val="12"/>
        </w:numPr>
        <w:jc w:val="both"/>
        <w:rPr>
          <w:lang w:val="de-DE"/>
        </w:rPr>
      </w:pPr>
      <w:r w:rsidRPr="007F63BC">
        <w:rPr>
          <w:lang w:val="de-DE"/>
        </w:rPr>
        <w:t>Der körperliche Kontakt zu Teilnehmenden/Referent*innen muss auf ein sinnvolles sportliches und pädagogisches Maß beschränkt sein. D. h., der Körperkontakt ist auf (behinderungsspezifische) Hilfestellungen und die erste Hilfe zu beschränken. Begrüßungen durch Handschlag oder das sportliche Abklatschen in der Gruppe sind in Ordnung. In allen Fällen muss der Körperkontakt (z.B. Trösten, Umarmung, Hilfestellung) von den Teilnehmenden gewünscht sein. Beispiel: Trösten einer Person, bei der eine Handlung/Reaktion unklar ist. Anfrage: „Ist es ok, wenn ich dich tröste und in den Arm nehme?"</w:t>
      </w:r>
    </w:p>
    <w:p w14:paraId="16EF9F8F" w14:textId="77777777" w:rsidR="00094DA9" w:rsidRDefault="00094DA9" w:rsidP="00C66949">
      <w:pPr>
        <w:pStyle w:val="Listenabsatz"/>
        <w:numPr>
          <w:ilvl w:val="1"/>
          <w:numId w:val="12"/>
        </w:numPr>
        <w:jc w:val="both"/>
        <w:rPr>
          <w:lang w:val="de-DE"/>
        </w:rPr>
      </w:pPr>
      <w:r w:rsidRPr="007F63BC">
        <w:rPr>
          <w:lang w:val="de-DE"/>
        </w:rPr>
        <w:t>Besonders Hilfestellungen müssen sportfachlich korrekt durchgeführt und im Vorfeld transparent kommuniziert werden. Dabei ist die individuelle Grenze der einzelnen Personen zu respektieren.</w:t>
      </w:r>
    </w:p>
    <w:p w14:paraId="4174C513" w14:textId="77777777" w:rsidR="00C66949" w:rsidRDefault="00C66949" w:rsidP="00C66949">
      <w:pPr>
        <w:jc w:val="both"/>
        <w:rPr>
          <w:lang w:val="de-DE"/>
        </w:rPr>
      </w:pPr>
    </w:p>
    <w:p w14:paraId="01C8E028" w14:textId="77777777" w:rsidR="00094DA9" w:rsidRPr="007F63BC" w:rsidRDefault="00094DA9" w:rsidP="00094DA9">
      <w:pPr>
        <w:rPr>
          <w:lang w:val="de-DE"/>
        </w:rPr>
      </w:pPr>
    </w:p>
    <w:p w14:paraId="124C22A5" w14:textId="77777777" w:rsidR="00094DA9" w:rsidRPr="00C66949" w:rsidRDefault="00094DA9" w:rsidP="00094DA9">
      <w:pPr>
        <w:pStyle w:val="Listenabsatz"/>
        <w:numPr>
          <w:ilvl w:val="0"/>
          <w:numId w:val="12"/>
        </w:numPr>
        <w:rPr>
          <w:b/>
          <w:bCs/>
          <w:lang w:val="de-DE"/>
        </w:rPr>
      </w:pPr>
      <w:r w:rsidRPr="00C66949">
        <w:rPr>
          <w:b/>
          <w:bCs/>
          <w:lang w:val="de-DE"/>
        </w:rPr>
        <w:t>Maßnahmen transparent darstellen</w:t>
      </w:r>
    </w:p>
    <w:p w14:paraId="71FA263A" w14:textId="33C1D3F6" w:rsidR="73B4880D" w:rsidRPr="007F63BC" w:rsidRDefault="73B4880D" w:rsidP="73B4880D">
      <w:pPr>
        <w:rPr>
          <w:lang w:val="de-DE"/>
        </w:rPr>
      </w:pPr>
    </w:p>
    <w:p w14:paraId="0DD9CBB2" w14:textId="77777777" w:rsidR="00094DA9" w:rsidRPr="007F63BC" w:rsidRDefault="00094DA9" w:rsidP="00C66949">
      <w:pPr>
        <w:pStyle w:val="Listenabsatz"/>
        <w:numPr>
          <w:ilvl w:val="1"/>
          <w:numId w:val="12"/>
        </w:numPr>
        <w:jc w:val="both"/>
        <w:rPr>
          <w:lang w:val="de-DE"/>
        </w:rPr>
      </w:pPr>
      <w:r w:rsidRPr="007F63BC">
        <w:rPr>
          <w:lang w:val="de-DE"/>
        </w:rPr>
        <w:t>Maßnahmen sollten in der Gruppe transparent besprochen und dargestellt werden</w:t>
      </w:r>
    </w:p>
    <w:p w14:paraId="7768152C" w14:textId="5DA79A25" w:rsidR="00094DA9" w:rsidRPr="007F63BC" w:rsidRDefault="00094DA9" w:rsidP="00C66949">
      <w:pPr>
        <w:pStyle w:val="Listenabsatz"/>
        <w:numPr>
          <w:ilvl w:val="1"/>
          <w:numId w:val="12"/>
        </w:numPr>
        <w:jc w:val="both"/>
        <w:rPr>
          <w:lang w:val="de-DE"/>
        </w:rPr>
      </w:pPr>
      <w:r w:rsidRPr="007F63BC">
        <w:rPr>
          <w:lang w:val="de-DE"/>
        </w:rPr>
        <w:t>Bei Einzelgesprächen wird das “Prinzip der offenen Tür” eingehalten. Folglich ist entweder eine dritte Person („Sechs-Augen-Prinzip“) mit anwesend. Sollte dies nicht möglich sein, dann sind alle Türen offen zu lassen</w:t>
      </w:r>
      <w:r w:rsidR="00B67304">
        <w:rPr>
          <w:lang w:val="de-DE"/>
        </w:rPr>
        <w:t>.</w:t>
      </w:r>
    </w:p>
    <w:p w14:paraId="6F012AF3" w14:textId="77777777" w:rsidR="00094DA9" w:rsidRPr="007F63BC" w:rsidRDefault="00094DA9" w:rsidP="00C66949">
      <w:pPr>
        <w:pStyle w:val="Listenabsatz"/>
        <w:numPr>
          <w:ilvl w:val="1"/>
          <w:numId w:val="12"/>
        </w:numPr>
        <w:jc w:val="both"/>
        <w:rPr>
          <w:lang w:val="de-DE"/>
        </w:rPr>
      </w:pPr>
      <w:r w:rsidRPr="007F63BC">
        <w:rPr>
          <w:lang w:val="de-DE"/>
        </w:rPr>
        <w:t>Einzelgespräche finden immer nur mit Zustimmung der anderen Person statt.</w:t>
      </w:r>
    </w:p>
    <w:p w14:paraId="1AD990C2" w14:textId="77777777" w:rsidR="00094DA9" w:rsidRPr="007F63BC" w:rsidRDefault="00094DA9" w:rsidP="00094DA9">
      <w:pPr>
        <w:rPr>
          <w:lang w:val="de-DE"/>
        </w:rPr>
      </w:pPr>
      <w:r w:rsidRPr="007F63BC">
        <w:rPr>
          <w:lang w:val="de-DE"/>
        </w:rPr>
        <w:t xml:space="preserve"> </w:t>
      </w:r>
    </w:p>
    <w:p w14:paraId="27932C48" w14:textId="77777777" w:rsidR="00094DA9" w:rsidRPr="00C66949" w:rsidRDefault="00094DA9" w:rsidP="00094DA9">
      <w:pPr>
        <w:pStyle w:val="Listenabsatz"/>
        <w:numPr>
          <w:ilvl w:val="0"/>
          <w:numId w:val="12"/>
        </w:numPr>
        <w:rPr>
          <w:b/>
          <w:bCs/>
          <w:lang w:val="de-DE"/>
        </w:rPr>
      </w:pPr>
      <w:r w:rsidRPr="00C66949">
        <w:rPr>
          <w:b/>
          <w:bCs/>
          <w:lang w:val="de-DE"/>
        </w:rPr>
        <w:t>Gleichbehandlung der Teilnehmenden</w:t>
      </w:r>
    </w:p>
    <w:p w14:paraId="3FD73D48" w14:textId="4801D803" w:rsidR="73B4880D" w:rsidRPr="007F63BC" w:rsidRDefault="73B4880D" w:rsidP="73B4880D">
      <w:pPr>
        <w:rPr>
          <w:lang w:val="de-DE"/>
        </w:rPr>
      </w:pPr>
    </w:p>
    <w:p w14:paraId="028930E0" w14:textId="0BCDB0E8" w:rsidR="00094DA9" w:rsidRPr="007F63BC" w:rsidRDefault="00094DA9" w:rsidP="00C66949">
      <w:pPr>
        <w:pStyle w:val="Listenabsatz"/>
        <w:numPr>
          <w:ilvl w:val="0"/>
          <w:numId w:val="8"/>
        </w:numPr>
        <w:ind w:left="1437"/>
        <w:jc w:val="both"/>
        <w:rPr>
          <w:lang w:val="de-DE"/>
        </w:rPr>
      </w:pPr>
      <w:r w:rsidRPr="007F63BC">
        <w:rPr>
          <w:lang w:val="de-DE"/>
        </w:rPr>
        <w:t xml:space="preserve">Alle Teilnehmende werden </w:t>
      </w:r>
      <w:r w:rsidR="00685310" w:rsidRPr="007F63BC">
        <w:rPr>
          <w:lang w:val="de-DE"/>
        </w:rPr>
        <w:t>gleichbehandelt</w:t>
      </w:r>
      <w:r w:rsidRPr="007F63BC">
        <w:rPr>
          <w:lang w:val="de-DE"/>
        </w:rPr>
        <w:t xml:space="preserve">. Auch bei besonderen Erfolgen (z.B. erfolgreiche Lehrprobe) von einzelnen Teilnehmenden erfolgt </w:t>
      </w:r>
      <w:proofErr w:type="gramStart"/>
      <w:r w:rsidRPr="007F63BC">
        <w:rPr>
          <w:lang w:val="de-DE"/>
        </w:rPr>
        <w:t>durch Referent</w:t>
      </w:r>
      <w:proofErr w:type="gramEnd"/>
      <w:r w:rsidRPr="007F63BC">
        <w:rPr>
          <w:lang w:val="de-DE"/>
        </w:rPr>
        <w:t>*innen/Teilnehmende keine Sonderbehandlung und es werden keine Vergünstigungen gewährt oder Geschenke gemacht</w:t>
      </w:r>
      <w:r w:rsidR="00BE4479">
        <w:rPr>
          <w:lang w:val="de-DE"/>
        </w:rPr>
        <w:t xml:space="preserve"> oder angenommen</w:t>
      </w:r>
      <w:r w:rsidRPr="007F63BC">
        <w:rPr>
          <w:lang w:val="de-DE"/>
        </w:rPr>
        <w:t>.</w:t>
      </w:r>
    </w:p>
    <w:p w14:paraId="6424A5CA" w14:textId="77777777" w:rsidR="00094DA9" w:rsidRPr="007F63BC" w:rsidRDefault="00094DA9" w:rsidP="00094DA9">
      <w:pPr>
        <w:rPr>
          <w:lang w:val="de-DE"/>
        </w:rPr>
      </w:pPr>
    </w:p>
    <w:p w14:paraId="6CF91ADD" w14:textId="59F5D3CC" w:rsidR="00094DA9" w:rsidRPr="000A1B73" w:rsidRDefault="00094DA9" w:rsidP="000A1B73">
      <w:pPr>
        <w:pStyle w:val="Listenabsatz"/>
        <w:numPr>
          <w:ilvl w:val="0"/>
          <w:numId w:val="12"/>
        </w:numPr>
        <w:rPr>
          <w:b/>
          <w:bCs/>
          <w:lang w:val="de-DE"/>
        </w:rPr>
      </w:pPr>
      <w:r w:rsidRPr="000A1B73">
        <w:rPr>
          <w:b/>
          <w:bCs/>
          <w:lang w:val="de-DE"/>
        </w:rPr>
        <w:t>Mitnahme in den Privatbereich (inkl. Autofahrten)</w:t>
      </w:r>
    </w:p>
    <w:p w14:paraId="76A736CA" w14:textId="06CACB31" w:rsidR="73B4880D" w:rsidRPr="007F63BC" w:rsidRDefault="73B4880D" w:rsidP="73B4880D">
      <w:pPr>
        <w:rPr>
          <w:lang w:val="de-DE"/>
        </w:rPr>
      </w:pPr>
    </w:p>
    <w:p w14:paraId="2C64937A" w14:textId="1C89B264" w:rsidR="00094DA9" w:rsidRPr="007F63BC" w:rsidRDefault="00094DA9" w:rsidP="00C66949">
      <w:pPr>
        <w:pStyle w:val="Listenabsatz"/>
        <w:numPr>
          <w:ilvl w:val="0"/>
          <w:numId w:val="7"/>
        </w:numPr>
        <w:ind w:left="1437"/>
        <w:jc w:val="both"/>
        <w:rPr>
          <w:lang w:val="de-DE"/>
        </w:rPr>
      </w:pPr>
      <w:r w:rsidRPr="007F63BC">
        <w:rPr>
          <w:lang w:val="de-DE"/>
        </w:rPr>
        <w:t>Teilnehmende und Referent*innen sollen nicht in den Privatbereich (wie z.B. Mitnahme im Auto) mitgenommen werden, sofern es keine diesbezüglichen Vereinbarungen gibt. Dies schließt auch Übernachtungen mit ein.</w:t>
      </w:r>
    </w:p>
    <w:p w14:paraId="58D38AC5" w14:textId="0F3DC1CC" w:rsidR="00094DA9" w:rsidRPr="007F63BC" w:rsidRDefault="00094DA9" w:rsidP="00094DA9">
      <w:pPr>
        <w:rPr>
          <w:lang w:val="de-DE"/>
        </w:rPr>
      </w:pPr>
      <w:r w:rsidRPr="007F63BC">
        <w:rPr>
          <w:lang w:val="de-DE"/>
        </w:rPr>
        <w:t xml:space="preserve"> </w:t>
      </w:r>
    </w:p>
    <w:p w14:paraId="467F88F9" w14:textId="63B2EE1C" w:rsidR="00094DA9" w:rsidRPr="00C66949" w:rsidRDefault="00094DA9" w:rsidP="00C66949">
      <w:pPr>
        <w:pStyle w:val="Listenabsatz"/>
        <w:numPr>
          <w:ilvl w:val="0"/>
          <w:numId w:val="12"/>
        </w:numPr>
        <w:rPr>
          <w:b/>
          <w:bCs/>
          <w:lang w:val="de-DE"/>
        </w:rPr>
      </w:pPr>
      <w:r w:rsidRPr="00C66949">
        <w:rPr>
          <w:b/>
          <w:bCs/>
          <w:lang w:val="de-DE"/>
        </w:rPr>
        <w:t>Kein gemeinsames Duschen und Umkleiden</w:t>
      </w:r>
    </w:p>
    <w:p w14:paraId="296D5DC4" w14:textId="77777777" w:rsidR="00C66949" w:rsidRPr="00C66949" w:rsidRDefault="00C66949" w:rsidP="00C66949">
      <w:pPr>
        <w:pStyle w:val="Listenabsatz"/>
        <w:ind w:left="720" w:firstLine="0"/>
        <w:rPr>
          <w:b/>
          <w:bCs/>
          <w:lang w:val="de-DE"/>
        </w:rPr>
      </w:pPr>
    </w:p>
    <w:p w14:paraId="68DAB67C" w14:textId="01D15A48" w:rsidR="00094DA9" w:rsidRPr="007F63BC" w:rsidRDefault="00094DA9" w:rsidP="00C66949">
      <w:pPr>
        <w:pStyle w:val="Listenabsatz"/>
        <w:numPr>
          <w:ilvl w:val="0"/>
          <w:numId w:val="6"/>
        </w:numPr>
        <w:ind w:left="1437"/>
        <w:jc w:val="both"/>
        <w:rPr>
          <w:lang w:val="de-DE"/>
        </w:rPr>
      </w:pPr>
      <w:r w:rsidRPr="007F63BC">
        <w:rPr>
          <w:lang w:val="de-DE"/>
        </w:rPr>
        <w:t xml:space="preserve">Referent*innen, nutzen eine separate Umkleide und Dusche. Sollten keine separaten Duschmöglichkeiten vorhanden sein, muss die Dusche zu einem späteren Zeitpunkt benutzt werden. </w:t>
      </w:r>
      <w:r w:rsidRPr="047D3C1B">
        <w:rPr>
          <w:lang w:val="de-DE"/>
        </w:rPr>
        <w:t xml:space="preserve">Die Nutzung </w:t>
      </w:r>
      <w:r w:rsidR="4D7BABCE" w:rsidRPr="047D3C1B">
        <w:rPr>
          <w:lang w:val="de-DE"/>
        </w:rPr>
        <w:t xml:space="preserve">der Kamerafunktion </w:t>
      </w:r>
      <w:r w:rsidR="4D7BABCE" w:rsidRPr="27CF5222">
        <w:rPr>
          <w:lang w:val="de-DE"/>
        </w:rPr>
        <w:t xml:space="preserve">von </w:t>
      </w:r>
      <w:r w:rsidRPr="27CF5222">
        <w:rPr>
          <w:lang w:val="de-DE"/>
        </w:rPr>
        <w:t>elektronischen</w:t>
      </w:r>
      <w:r w:rsidRPr="007F63BC">
        <w:rPr>
          <w:lang w:val="de-DE"/>
        </w:rPr>
        <w:t xml:space="preserve"> Geräten ist für alle in den Umkleiden und Duschen untersagt.</w:t>
      </w:r>
    </w:p>
    <w:p w14:paraId="39F2C4E0" w14:textId="006880A4" w:rsidR="00094DA9" w:rsidRPr="007F63BC" w:rsidRDefault="00094DA9" w:rsidP="00C66949">
      <w:pPr>
        <w:pStyle w:val="Listenabsatz"/>
        <w:numPr>
          <w:ilvl w:val="0"/>
          <w:numId w:val="6"/>
        </w:numPr>
        <w:ind w:left="1437"/>
        <w:jc w:val="both"/>
        <w:rPr>
          <w:lang w:val="de-DE"/>
        </w:rPr>
      </w:pPr>
      <w:r w:rsidRPr="007F63BC">
        <w:rPr>
          <w:lang w:val="de-DE"/>
        </w:rPr>
        <w:t xml:space="preserve">Die Umkleiden der Teilnehmenden und Referent*innen werden nicht durch Unbefugte betreten. Ist ein Betreten erforderlich, erfolgt dieses </w:t>
      </w:r>
      <w:proofErr w:type="gramStart"/>
      <w:r w:rsidRPr="007F63BC">
        <w:rPr>
          <w:lang w:val="de-DE"/>
        </w:rPr>
        <w:t>durch gleichgeschlechtliche Referent</w:t>
      </w:r>
      <w:proofErr w:type="gramEnd"/>
      <w:r w:rsidRPr="007F63BC">
        <w:rPr>
          <w:lang w:val="de-DE"/>
        </w:rPr>
        <w:t>*innen bzw. Teilnehmenden und nach ausdrücklicher Nachfrage und Ansage. Hier gilt: Zuerst Anklopfen, die Personen bitten sich etwas überzuziehen und erst nach Einverständnis betreten.</w:t>
      </w:r>
    </w:p>
    <w:p w14:paraId="51A2FB00" w14:textId="2FEEA78A" w:rsidR="00094DA9" w:rsidRPr="007F63BC" w:rsidRDefault="00094DA9" w:rsidP="00C66949">
      <w:pPr>
        <w:pStyle w:val="Listenabsatz"/>
        <w:numPr>
          <w:ilvl w:val="0"/>
          <w:numId w:val="6"/>
        </w:numPr>
        <w:ind w:left="1437"/>
        <w:jc w:val="both"/>
        <w:rPr>
          <w:lang w:val="de-DE"/>
        </w:rPr>
      </w:pPr>
      <w:r w:rsidRPr="007F63BC">
        <w:rPr>
          <w:lang w:val="de-DE"/>
        </w:rPr>
        <w:t>Unterstützung beim Toilettengang oder in der Dusche: Dies wird mit den Eltern/Erziehungs- berechtigten/Betroffenen vorher besprochen (</w:t>
      </w:r>
      <w:r w:rsidR="00B67304">
        <w:rPr>
          <w:lang w:val="de-DE"/>
        </w:rPr>
        <w:t>w</w:t>
      </w:r>
      <w:r w:rsidRPr="007F63BC">
        <w:rPr>
          <w:lang w:val="de-DE"/>
        </w:rPr>
        <w:t xml:space="preserve">ie und von </w:t>
      </w:r>
      <w:r w:rsidR="00B67304">
        <w:rPr>
          <w:lang w:val="de-DE"/>
        </w:rPr>
        <w:t>w</w:t>
      </w:r>
      <w:r w:rsidRPr="007F63BC">
        <w:rPr>
          <w:lang w:val="de-DE"/>
        </w:rPr>
        <w:t>em) und schriftlich festgehalten.</w:t>
      </w:r>
    </w:p>
    <w:p w14:paraId="0B39906A" w14:textId="31188409" w:rsidR="00094DA9" w:rsidRPr="007F63BC" w:rsidRDefault="00094DA9" w:rsidP="00CC3EBD">
      <w:pPr>
        <w:jc w:val="both"/>
        <w:rPr>
          <w:lang w:val="de-DE"/>
        </w:rPr>
      </w:pPr>
      <w:r w:rsidRPr="007F63BC">
        <w:rPr>
          <w:lang w:val="de-DE"/>
        </w:rPr>
        <w:t xml:space="preserve"> </w:t>
      </w:r>
    </w:p>
    <w:p w14:paraId="3A65F079" w14:textId="68E90CDE" w:rsidR="00094DA9" w:rsidRPr="000A1B73" w:rsidRDefault="00094DA9" w:rsidP="000A1B73">
      <w:pPr>
        <w:pStyle w:val="Listenabsatz"/>
        <w:numPr>
          <w:ilvl w:val="0"/>
          <w:numId w:val="12"/>
        </w:numPr>
        <w:rPr>
          <w:b/>
          <w:bCs/>
          <w:lang w:val="de-DE"/>
        </w:rPr>
      </w:pPr>
      <w:r w:rsidRPr="000A1B73">
        <w:rPr>
          <w:b/>
          <w:bCs/>
          <w:lang w:val="de-DE"/>
        </w:rPr>
        <w:t>Übernachtungssituationen</w:t>
      </w:r>
    </w:p>
    <w:p w14:paraId="4E97B331" w14:textId="1ED8A6F4" w:rsidR="73B4880D" w:rsidRPr="007F63BC" w:rsidRDefault="73B4880D" w:rsidP="73B4880D">
      <w:pPr>
        <w:rPr>
          <w:lang w:val="de-DE"/>
        </w:rPr>
      </w:pPr>
    </w:p>
    <w:p w14:paraId="3C27146D" w14:textId="60EDD86A" w:rsidR="00094DA9" w:rsidRPr="007F63BC" w:rsidRDefault="00094DA9" w:rsidP="00C66949">
      <w:pPr>
        <w:pStyle w:val="Listenabsatz"/>
        <w:numPr>
          <w:ilvl w:val="0"/>
          <w:numId w:val="5"/>
        </w:numPr>
        <w:ind w:left="1437"/>
        <w:jc w:val="both"/>
        <w:rPr>
          <w:lang w:val="de-DE"/>
        </w:rPr>
      </w:pPr>
      <w:r w:rsidRPr="007F63BC">
        <w:rPr>
          <w:lang w:val="de-DE"/>
        </w:rPr>
        <w:t>Referent*innen und Teilnehmende übernachten in getrennten Zimmern.</w:t>
      </w:r>
    </w:p>
    <w:p w14:paraId="4A861CF6" w14:textId="42843158" w:rsidR="00094DA9" w:rsidRPr="007F63BC" w:rsidRDefault="00094DA9" w:rsidP="00C66949">
      <w:pPr>
        <w:pStyle w:val="Listenabsatz"/>
        <w:numPr>
          <w:ilvl w:val="0"/>
          <w:numId w:val="5"/>
        </w:numPr>
        <w:ind w:left="1437"/>
        <w:jc w:val="both"/>
        <w:rPr>
          <w:lang w:val="de-DE"/>
        </w:rPr>
      </w:pPr>
      <w:r w:rsidRPr="007F63BC">
        <w:rPr>
          <w:lang w:val="de-DE"/>
        </w:rPr>
        <w:t>Beim Betreten der Zimmer muss auf die Privatsphäre geachtet werden. Die Zimmer werden erst nach Anklopfen und einer erfolgten Rückmeldung betreten (die Personen müssen sich dann etwas übergezogen haben). Der Zugang erfolgt durch eine gleichgeschlechtliche Person.</w:t>
      </w:r>
    </w:p>
    <w:p w14:paraId="1611F019" w14:textId="77777777" w:rsidR="00094DA9" w:rsidRPr="007F63BC" w:rsidRDefault="00094DA9" w:rsidP="2D146197">
      <w:pPr>
        <w:ind w:left="1077"/>
        <w:rPr>
          <w:lang w:val="de-DE"/>
        </w:rPr>
      </w:pPr>
    </w:p>
    <w:p w14:paraId="4934A3AE" w14:textId="6A76D8A5" w:rsidR="00094DA9" w:rsidRPr="000A1B73" w:rsidRDefault="00094DA9" w:rsidP="000A1B73">
      <w:pPr>
        <w:pStyle w:val="Listenabsatz"/>
        <w:numPr>
          <w:ilvl w:val="0"/>
          <w:numId w:val="12"/>
        </w:numPr>
        <w:rPr>
          <w:b/>
          <w:bCs/>
          <w:lang w:val="de-DE"/>
        </w:rPr>
      </w:pPr>
      <w:r w:rsidRPr="000A1B73">
        <w:rPr>
          <w:b/>
          <w:bCs/>
          <w:lang w:val="de-DE"/>
        </w:rPr>
        <w:t>Datenschutz und Bildmaterial</w:t>
      </w:r>
    </w:p>
    <w:p w14:paraId="6651FE5D" w14:textId="02AD52A3" w:rsidR="73B4880D" w:rsidRPr="007F63BC" w:rsidRDefault="73B4880D" w:rsidP="73B4880D">
      <w:pPr>
        <w:rPr>
          <w:lang w:val="de-DE"/>
        </w:rPr>
      </w:pPr>
    </w:p>
    <w:p w14:paraId="35FCF683" w14:textId="737F034D" w:rsidR="00094DA9" w:rsidRPr="007F63BC" w:rsidRDefault="00094DA9" w:rsidP="00C66949">
      <w:pPr>
        <w:pStyle w:val="Listenabsatz"/>
        <w:numPr>
          <w:ilvl w:val="0"/>
          <w:numId w:val="4"/>
        </w:numPr>
        <w:ind w:left="1437"/>
        <w:jc w:val="both"/>
        <w:rPr>
          <w:lang w:val="de-DE"/>
        </w:rPr>
      </w:pPr>
      <w:r w:rsidRPr="007F63BC">
        <w:rPr>
          <w:lang w:val="de-DE"/>
        </w:rPr>
        <w:t>Mit Informationen über die einzelnen Teilnehmenden und Referent*innen, sowie mit Bildmaterial muss zu jedem Zeitpunkt verantwortungsvoll umgegangen werden. Private Daten werden nicht für gewerbliche Zwecke weitergegeben, außer es gibt eine entsprechende schriftliche Vereinbarung.</w:t>
      </w:r>
    </w:p>
    <w:p w14:paraId="54A762FD" w14:textId="5347602C" w:rsidR="00094DA9" w:rsidRPr="007F63BC" w:rsidRDefault="00094DA9" w:rsidP="00C66949">
      <w:pPr>
        <w:pStyle w:val="Listenabsatz"/>
        <w:numPr>
          <w:ilvl w:val="0"/>
          <w:numId w:val="4"/>
        </w:numPr>
        <w:ind w:left="1437"/>
        <w:jc w:val="both"/>
        <w:rPr>
          <w:lang w:val="de-DE"/>
        </w:rPr>
      </w:pPr>
      <w:r w:rsidRPr="007F63BC">
        <w:rPr>
          <w:lang w:val="de-DE"/>
        </w:rPr>
        <w:t xml:space="preserve">Generell muss Einverständnis für die Aufnahme von Bildern im Vorfeld einer </w:t>
      </w:r>
      <w:r w:rsidRPr="007F63BC">
        <w:rPr>
          <w:lang w:val="de-DE"/>
        </w:rPr>
        <w:lastRenderedPageBreak/>
        <w:t xml:space="preserve">Veranstaltung </w:t>
      </w:r>
      <w:r w:rsidRPr="00A972E4">
        <w:rPr>
          <w:lang w:val="de-DE"/>
        </w:rPr>
        <w:t>erlaubt</w:t>
      </w:r>
      <w:r w:rsidRPr="007F63BC">
        <w:rPr>
          <w:lang w:val="de-DE"/>
        </w:rPr>
        <w:t xml:space="preserve"> werden. Das Recht am eigenen Bild gilt jederzeit. Es dürfen keine Aufnahmen </w:t>
      </w:r>
      <w:proofErr w:type="gramStart"/>
      <w:r w:rsidRPr="007F63BC">
        <w:rPr>
          <w:lang w:val="de-DE"/>
        </w:rPr>
        <w:t>von Referent</w:t>
      </w:r>
      <w:proofErr w:type="gramEnd"/>
      <w:r w:rsidRPr="007F63BC">
        <w:rPr>
          <w:lang w:val="de-DE"/>
        </w:rPr>
        <w:t>*innen und/oder Teilnehmenden in unangemessenen Situationen (Bekleidung/Posen) angefertigt oder gegen deren Willen verbreitet werden.</w:t>
      </w:r>
    </w:p>
    <w:p w14:paraId="348D5A9A" w14:textId="77777777" w:rsidR="00094DA9" w:rsidRPr="007F63BC" w:rsidRDefault="00094DA9" w:rsidP="2D146197">
      <w:pPr>
        <w:ind w:left="1077"/>
        <w:rPr>
          <w:lang w:val="de-DE"/>
        </w:rPr>
      </w:pPr>
    </w:p>
    <w:p w14:paraId="2DD9A5DB" w14:textId="6D674D56" w:rsidR="00094DA9" w:rsidRPr="000A1B73" w:rsidRDefault="00094DA9" w:rsidP="000A1B73">
      <w:pPr>
        <w:pStyle w:val="Listenabsatz"/>
        <w:numPr>
          <w:ilvl w:val="0"/>
          <w:numId w:val="12"/>
        </w:numPr>
        <w:rPr>
          <w:b/>
          <w:bCs/>
          <w:lang w:val="de-DE"/>
        </w:rPr>
      </w:pPr>
      <w:r w:rsidRPr="000A1B73">
        <w:rPr>
          <w:b/>
          <w:bCs/>
          <w:lang w:val="de-DE"/>
        </w:rPr>
        <w:t xml:space="preserve">Sexuelle Beziehung zu Teilnehmenden, Referent*innen und Menschen mit geistiger </w:t>
      </w:r>
      <w:r w:rsidRPr="000A1B73">
        <w:rPr>
          <w:b/>
          <w:bCs/>
          <w:lang w:val="de-DE"/>
        </w:rPr>
        <w:tab/>
      </w:r>
      <w:r w:rsidRPr="000A1B73">
        <w:rPr>
          <w:b/>
          <w:bCs/>
          <w:lang w:val="de-DE"/>
        </w:rPr>
        <w:tab/>
        <w:t>Behinderung</w:t>
      </w:r>
    </w:p>
    <w:p w14:paraId="11BC8938" w14:textId="77777777" w:rsidR="00094DA9" w:rsidRPr="007F63BC" w:rsidRDefault="00094DA9" w:rsidP="00094DA9">
      <w:pPr>
        <w:rPr>
          <w:lang w:val="de-DE"/>
        </w:rPr>
      </w:pPr>
    </w:p>
    <w:p w14:paraId="08E8E7D6" w14:textId="0041BAC7" w:rsidR="00094DA9" w:rsidRPr="007F63BC" w:rsidRDefault="00094DA9" w:rsidP="00C66949">
      <w:pPr>
        <w:pStyle w:val="Listenabsatz"/>
        <w:numPr>
          <w:ilvl w:val="0"/>
          <w:numId w:val="2"/>
        </w:numPr>
        <w:ind w:left="1437"/>
        <w:jc w:val="both"/>
        <w:rPr>
          <w:lang w:val="de-DE"/>
        </w:rPr>
      </w:pPr>
      <w:r w:rsidRPr="007F63BC">
        <w:rPr>
          <w:lang w:val="de-DE"/>
        </w:rPr>
        <w:t>Es dürfen keine sexuellen Beziehungen mit Menschen mit geistiger Behinderung gepflegt werden. Dies kann je nach Alter und Intensität strafrechtliche Konsequenzen haben. Entwickelt sich dennoch eine beidseitig einvernehmliche sexuelle Beziehung innerhalb der legitimen Altersgrenzen, ist dies umgehend der jeweils verantwortlichen Person innerhalb des BRSNW (z.B. Lehrgangsleitung, Bereichsverantwortliche*r) mitzuteilen.</w:t>
      </w:r>
    </w:p>
    <w:p w14:paraId="6CCDC5AF" w14:textId="33DED1EB" w:rsidR="00094DA9" w:rsidRPr="007F63BC" w:rsidRDefault="00094DA9" w:rsidP="00C66949">
      <w:pPr>
        <w:pStyle w:val="Listenabsatz"/>
        <w:numPr>
          <w:ilvl w:val="0"/>
          <w:numId w:val="2"/>
        </w:numPr>
        <w:ind w:left="1437"/>
        <w:jc w:val="both"/>
        <w:rPr>
          <w:lang w:val="de-DE"/>
        </w:rPr>
      </w:pPr>
      <w:r w:rsidRPr="007F63BC">
        <w:rPr>
          <w:lang w:val="de-DE"/>
        </w:rPr>
        <w:t xml:space="preserve">Entwickelt sich eine beidseitig einvernehmliche sexuelle Beziehung </w:t>
      </w:r>
      <w:proofErr w:type="gramStart"/>
      <w:r w:rsidRPr="007F63BC">
        <w:rPr>
          <w:lang w:val="de-DE"/>
        </w:rPr>
        <w:t>zwischen Referent</w:t>
      </w:r>
      <w:proofErr w:type="gramEnd"/>
      <w:r w:rsidRPr="007F63BC">
        <w:rPr>
          <w:lang w:val="de-DE"/>
        </w:rPr>
        <w:t>*innen, Teilnehmenden und oder Referent*innen und Teilnehmenden, ist dies umgehend der jeweils verantwortlichen Person innerhalb des BRSNW (z.B. Lehrgangsleitung, Bereichsverantwortliche*r) mitzuteilen.</w:t>
      </w:r>
    </w:p>
    <w:p w14:paraId="18E4BF77" w14:textId="6C5EDA79" w:rsidR="00094DA9" w:rsidRPr="007F63BC" w:rsidRDefault="00094DA9" w:rsidP="00C66949">
      <w:pPr>
        <w:pStyle w:val="Listenabsatz"/>
        <w:numPr>
          <w:ilvl w:val="0"/>
          <w:numId w:val="2"/>
        </w:numPr>
        <w:ind w:left="1437"/>
        <w:jc w:val="both"/>
        <w:rPr>
          <w:lang w:val="de-DE"/>
        </w:rPr>
      </w:pPr>
      <w:r w:rsidRPr="007F63BC">
        <w:rPr>
          <w:lang w:val="de-DE"/>
        </w:rPr>
        <w:t>Referent*innen müssen sich (während des Lehrganges) deutlich und transparent abgrenzen, wenn Teilnehmende für sie “schwärmen” oder eine enge Beziehung eingehen möchten.</w:t>
      </w:r>
    </w:p>
    <w:p w14:paraId="1A91E68A" w14:textId="77777777" w:rsidR="00094DA9" w:rsidRPr="007F63BC" w:rsidRDefault="00094DA9" w:rsidP="00094DA9">
      <w:pPr>
        <w:rPr>
          <w:lang w:val="de-DE"/>
        </w:rPr>
      </w:pPr>
      <w:r w:rsidRPr="007F63BC">
        <w:rPr>
          <w:lang w:val="de-DE"/>
        </w:rPr>
        <w:t xml:space="preserve"> </w:t>
      </w:r>
    </w:p>
    <w:p w14:paraId="197BB489" w14:textId="56B56B99" w:rsidR="00094DA9" w:rsidRPr="000A1B73" w:rsidRDefault="00094DA9" w:rsidP="000A1B73">
      <w:pPr>
        <w:pStyle w:val="Listenabsatz"/>
        <w:numPr>
          <w:ilvl w:val="0"/>
          <w:numId w:val="12"/>
        </w:numPr>
        <w:rPr>
          <w:b/>
          <w:bCs/>
          <w:lang w:val="de-DE"/>
        </w:rPr>
      </w:pPr>
      <w:r w:rsidRPr="000A1B73">
        <w:rPr>
          <w:b/>
          <w:bCs/>
          <w:lang w:val="de-DE"/>
        </w:rPr>
        <w:t>Nutzung der Freizeitangebote am Lehrgangsort</w:t>
      </w:r>
    </w:p>
    <w:p w14:paraId="66EE7595" w14:textId="708FC669" w:rsidR="73B4880D" w:rsidRPr="007F63BC" w:rsidRDefault="73B4880D" w:rsidP="73B4880D">
      <w:pPr>
        <w:rPr>
          <w:lang w:val="de-DE"/>
        </w:rPr>
      </w:pPr>
    </w:p>
    <w:p w14:paraId="07118403" w14:textId="73BE0BFB" w:rsidR="00094DA9" w:rsidRPr="007F63BC" w:rsidRDefault="00094DA9" w:rsidP="00C66949">
      <w:pPr>
        <w:pStyle w:val="Listenabsatz"/>
        <w:numPr>
          <w:ilvl w:val="0"/>
          <w:numId w:val="1"/>
        </w:numPr>
        <w:ind w:left="1077"/>
        <w:jc w:val="both"/>
        <w:rPr>
          <w:lang w:val="de-DE"/>
        </w:rPr>
      </w:pPr>
      <w:r w:rsidRPr="007F63BC">
        <w:rPr>
          <w:lang w:val="de-DE"/>
        </w:rPr>
        <w:t xml:space="preserve">Referent*innen sollten die Freizeitangebote von Lehrgangsorten (z.B. Sauna, Kegelbahn) entweder </w:t>
      </w:r>
      <w:proofErr w:type="gramStart"/>
      <w:r w:rsidRPr="007F63BC">
        <w:rPr>
          <w:lang w:val="de-DE"/>
        </w:rPr>
        <w:t>alleine</w:t>
      </w:r>
      <w:proofErr w:type="gramEnd"/>
      <w:r w:rsidRPr="007F63BC">
        <w:rPr>
          <w:lang w:val="de-DE"/>
        </w:rPr>
        <w:t xml:space="preserve"> oder mit der gesamten Gruppe besuchen.</w:t>
      </w:r>
    </w:p>
    <w:p w14:paraId="58075243" w14:textId="000723C5" w:rsidR="00094DA9" w:rsidRPr="007F63BC" w:rsidRDefault="00094DA9" w:rsidP="00C66949">
      <w:pPr>
        <w:pStyle w:val="Listenabsatz"/>
        <w:numPr>
          <w:ilvl w:val="0"/>
          <w:numId w:val="1"/>
        </w:numPr>
        <w:ind w:left="1077"/>
        <w:jc w:val="both"/>
        <w:rPr>
          <w:lang w:val="de-DE"/>
        </w:rPr>
      </w:pPr>
      <w:proofErr w:type="gramStart"/>
      <w:r w:rsidRPr="1FD8F9F3">
        <w:rPr>
          <w:lang w:val="de-DE"/>
        </w:rPr>
        <w:t>Den</w:t>
      </w:r>
      <w:r w:rsidR="5CE80C52" w:rsidRPr="1FD8F9F3">
        <w:rPr>
          <w:lang w:val="de-DE"/>
        </w:rPr>
        <w:t xml:space="preserve"> </w:t>
      </w:r>
      <w:r w:rsidRPr="1FD8F9F3">
        <w:rPr>
          <w:lang w:val="de-DE"/>
        </w:rPr>
        <w:t>Referent</w:t>
      </w:r>
      <w:proofErr w:type="gramEnd"/>
      <w:r w:rsidRPr="1FD8F9F3">
        <w:rPr>
          <w:lang w:val="de-DE"/>
        </w:rPr>
        <w:t>*innen ist bewusst, dass bei der Ausübung der Freizeitangebote der entsprechende Abstand zu den Teilnehmenden gewahrt werden muss.</w:t>
      </w:r>
    </w:p>
    <w:p w14:paraId="211E914B" w14:textId="77777777" w:rsidR="0055566F" w:rsidRPr="007F63BC" w:rsidRDefault="0055566F" w:rsidP="2D146197">
      <w:pPr>
        <w:rPr>
          <w:lang w:val="de-DE"/>
        </w:rPr>
      </w:pPr>
    </w:p>
    <w:p w14:paraId="5F42FBBD" w14:textId="6FF324CB" w:rsidR="2D146197" w:rsidRPr="007F63BC" w:rsidRDefault="2D146197" w:rsidP="2D146197">
      <w:pPr>
        <w:rPr>
          <w:lang w:val="de-DE"/>
        </w:rPr>
      </w:pPr>
    </w:p>
    <w:p w14:paraId="0F8E19C5" w14:textId="1D2D6FB5" w:rsidR="005423EF" w:rsidRPr="007F63BC" w:rsidRDefault="005423EF" w:rsidP="2D146197">
      <w:pPr>
        <w:rPr>
          <w:sz w:val="28"/>
          <w:szCs w:val="28"/>
          <w:lang w:val="de-DE"/>
        </w:rPr>
      </w:pPr>
    </w:p>
    <w:p w14:paraId="555AE171" w14:textId="77777777" w:rsidR="00627DE1" w:rsidRPr="007F63BC" w:rsidRDefault="00627DE1" w:rsidP="005423EF">
      <w:pPr>
        <w:rPr>
          <w:sz w:val="28"/>
          <w:szCs w:val="28"/>
          <w:lang w:val="de-DE"/>
        </w:rPr>
      </w:pPr>
    </w:p>
    <w:p w14:paraId="5D983CF2" w14:textId="77777777" w:rsidR="00627DE1" w:rsidRPr="007F63BC" w:rsidRDefault="00627DE1" w:rsidP="005423EF">
      <w:pPr>
        <w:rPr>
          <w:sz w:val="28"/>
          <w:szCs w:val="28"/>
          <w:lang w:val="de-DE"/>
        </w:rPr>
      </w:pPr>
    </w:p>
    <w:p w14:paraId="6C811301" w14:textId="77777777" w:rsidR="00627DE1" w:rsidRPr="007F63BC" w:rsidRDefault="00627DE1" w:rsidP="005423EF">
      <w:pPr>
        <w:rPr>
          <w:sz w:val="28"/>
          <w:szCs w:val="28"/>
          <w:lang w:val="de-DE"/>
        </w:rPr>
      </w:pPr>
    </w:p>
    <w:p w14:paraId="0B3FCD30" w14:textId="77777777" w:rsidR="00627DE1" w:rsidRPr="007F63BC" w:rsidRDefault="00627DE1" w:rsidP="005423EF">
      <w:pPr>
        <w:rPr>
          <w:sz w:val="28"/>
          <w:szCs w:val="28"/>
          <w:lang w:val="de-DE"/>
        </w:rPr>
      </w:pPr>
    </w:p>
    <w:p w14:paraId="457C6528" w14:textId="77777777" w:rsidR="00627DE1" w:rsidRPr="007F63BC" w:rsidRDefault="00627DE1" w:rsidP="005423EF">
      <w:pPr>
        <w:rPr>
          <w:sz w:val="28"/>
          <w:szCs w:val="28"/>
          <w:lang w:val="de-DE"/>
        </w:rPr>
      </w:pPr>
    </w:p>
    <w:p w14:paraId="7E1D2939" w14:textId="77777777" w:rsidR="00627DE1" w:rsidRPr="007F63BC" w:rsidRDefault="00627DE1" w:rsidP="005423EF">
      <w:pPr>
        <w:rPr>
          <w:sz w:val="28"/>
          <w:szCs w:val="28"/>
          <w:lang w:val="de-DE"/>
        </w:rPr>
      </w:pPr>
    </w:p>
    <w:p w14:paraId="46084238" w14:textId="77777777" w:rsidR="00627DE1" w:rsidRPr="007F63BC" w:rsidRDefault="00627DE1" w:rsidP="005423EF">
      <w:pPr>
        <w:rPr>
          <w:sz w:val="28"/>
          <w:szCs w:val="28"/>
          <w:lang w:val="de-DE"/>
        </w:rPr>
      </w:pPr>
    </w:p>
    <w:p w14:paraId="6BCAD987" w14:textId="77777777" w:rsidR="00627DE1" w:rsidRPr="007F63BC" w:rsidRDefault="00627DE1" w:rsidP="005423EF">
      <w:pPr>
        <w:rPr>
          <w:sz w:val="28"/>
          <w:szCs w:val="28"/>
          <w:lang w:val="de-DE"/>
        </w:rPr>
      </w:pPr>
    </w:p>
    <w:p w14:paraId="302D7504" w14:textId="77777777" w:rsidR="00627DE1" w:rsidRPr="007F63BC" w:rsidRDefault="00627DE1" w:rsidP="005423EF">
      <w:pPr>
        <w:rPr>
          <w:sz w:val="28"/>
          <w:szCs w:val="28"/>
          <w:lang w:val="de-DE"/>
        </w:rPr>
      </w:pPr>
    </w:p>
    <w:p w14:paraId="1C49D0FB" w14:textId="77777777" w:rsidR="00627DE1" w:rsidRPr="007F63BC" w:rsidRDefault="00627DE1" w:rsidP="005423EF">
      <w:pPr>
        <w:rPr>
          <w:sz w:val="28"/>
          <w:szCs w:val="28"/>
          <w:lang w:val="de-DE"/>
        </w:rPr>
      </w:pPr>
    </w:p>
    <w:p w14:paraId="200286F4" w14:textId="77777777" w:rsidR="00627DE1" w:rsidRDefault="00627DE1" w:rsidP="005423EF">
      <w:pPr>
        <w:rPr>
          <w:sz w:val="28"/>
          <w:szCs w:val="28"/>
          <w:lang w:val="de-DE"/>
        </w:rPr>
      </w:pPr>
    </w:p>
    <w:p w14:paraId="293D945A" w14:textId="77777777" w:rsidR="00CC3EBD" w:rsidRPr="007F63BC" w:rsidRDefault="00CC3EBD" w:rsidP="005423EF">
      <w:pPr>
        <w:rPr>
          <w:sz w:val="28"/>
          <w:szCs w:val="28"/>
          <w:lang w:val="de-DE"/>
        </w:rPr>
      </w:pPr>
    </w:p>
    <w:p w14:paraId="600F2933" w14:textId="1DCB41C6" w:rsidR="14EBED2D" w:rsidRDefault="14EBED2D" w:rsidP="14EBED2D">
      <w:pPr>
        <w:rPr>
          <w:sz w:val="28"/>
          <w:szCs w:val="28"/>
          <w:lang w:val="de-DE"/>
        </w:rPr>
      </w:pPr>
    </w:p>
    <w:p w14:paraId="35892221" w14:textId="00AD80B6" w:rsidR="14EBED2D" w:rsidRDefault="14EBED2D" w:rsidP="14EBED2D">
      <w:pPr>
        <w:rPr>
          <w:sz w:val="28"/>
          <w:szCs w:val="28"/>
          <w:lang w:val="de-DE"/>
        </w:rPr>
      </w:pPr>
    </w:p>
    <w:p w14:paraId="4576B4E1" w14:textId="77777777" w:rsidR="00627DE1" w:rsidRDefault="00627DE1" w:rsidP="005423EF">
      <w:pPr>
        <w:rPr>
          <w:sz w:val="28"/>
          <w:szCs w:val="28"/>
          <w:lang w:val="de-DE"/>
        </w:rPr>
      </w:pPr>
    </w:p>
    <w:p w14:paraId="6F8D60E7" w14:textId="77777777" w:rsidR="001B53F8" w:rsidRDefault="001B53F8" w:rsidP="005423EF">
      <w:pPr>
        <w:rPr>
          <w:sz w:val="28"/>
          <w:szCs w:val="28"/>
          <w:lang w:val="de-DE"/>
        </w:rPr>
      </w:pPr>
    </w:p>
    <w:p w14:paraId="238CB32F" w14:textId="77777777" w:rsidR="001B53F8" w:rsidRDefault="001B53F8" w:rsidP="005423EF">
      <w:pPr>
        <w:rPr>
          <w:sz w:val="28"/>
          <w:szCs w:val="28"/>
          <w:lang w:val="de-DE"/>
        </w:rPr>
      </w:pPr>
    </w:p>
    <w:p w14:paraId="5D38095B" w14:textId="03672177" w:rsidR="005423EF" w:rsidRPr="007F63BC" w:rsidRDefault="00EC497A" w:rsidP="005423EF">
      <w:pPr>
        <w:rPr>
          <w:sz w:val="28"/>
          <w:szCs w:val="28"/>
          <w:lang w:val="de-DE"/>
        </w:rPr>
      </w:pPr>
      <w:r w:rsidRPr="00C66949">
        <w:rPr>
          <w:b/>
          <w:bCs/>
          <w:sz w:val="28"/>
          <w:szCs w:val="28"/>
          <w:lang w:val="de-DE"/>
        </w:rPr>
        <w:lastRenderedPageBreak/>
        <w:t>Leitlinien</w:t>
      </w:r>
      <w:r w:rsidR="001A1CBF">
        <w:rPr>
          <w:b/>
          <w:bCs/>
          <w:sz w:val="28"/>
          <w:szCs w:val="28"/>
          <w:lang w:val="de-DE"/>
        </w:rPr>
        <w:t xml:space="preserve"> </w:t>
      </w:r>
      <w:r w:rsidRPr="00C66949">
        <w:rPr>
          <w:b/>
          <w:bCs/>
          <w:sz w:val="28"/>
          <w:szCs w:val="28"/>
          <w:lang w:val="de-DE"/>
        </w:rPr>
        <w:t>Sportorganisation</w:t>
      </w:r>
      <w:r w:rsidRPr="007F63BC">
        <w:rPr>
          <w:sz w:val="28"/>
          <w:szCs w:val="28"/>
          <w:lang w:val="de-DE"/>
        </w:rPr>
        <w:t>:</w:t>
      </w:r>
    </w:p>
    <w:p w14:paraId="49CBD5D4" w14:textId="77777777" w:rsidR="00EC497A" w:rsidRPr="007F63BC" w:rsidRDefault="00EC497A" w:rsidP="00EC497A">
      <w:pPr>
        <w:rPr>
          <w:lang w:val="de-DE"/>
        </w:rPr>
      </w:pPr>
    </w:p>
    <w:p w14:paraId="2BD703D4" w14:textId="01FDDBC0" w:rsidR="005423EF" w:rsidRPr="00C66949" w:rsidRDefault="005423EF" w:rsidP="00EC497A">
      <w:pPr>
        <w:pStyle w:val="Listenabsatz"/>
        <w:numPr>
          <w:ilvl w:val="0"/>
          <w:numId w:val="19"/>
        </w:numPr>
        <w:rPr>
          <w:b/>
          <w:bCs/>
          <w:lang w:val="de-DE"/>
        </w:rPr>
      </w:pPr>
      <w:r w:rsidRPr="00C66949">
        <w:rPr>
          <w:b/>
          <w:bCs/>
          <w:lang w:val="de-DE"/>
        </w:rPr>
        <w:t>Verantwortung für Athlet*innen</w:t>
      </w:r>
    </w:p>
    <w:p w14:paraId="72BA9F60" w14:textId="77777777" w:rsidR="005423EF" w:rsidRPr="007F63BC" w:rsidRDefault="005423EF" w:rsidP="00C66949">
      <w:pPr>
        <w:jc w:val="both"/>
        <w:rPr>
          <w:lang w:val="de-DE"/>
        </w:rPr>
      </w:pPr>
    </w:p>
    <w:p w14:paraId="7739F040" w14:textId="77777777" w:rsidR="00DE064E" w:rsidRPr="007F63BC" w:rsidRDefault="005423EF" w:rsidP="004961A3">
      <w:pPr>
        <w:pStyle w:val="Listenabsatz"/>
        <w:numPr>
          <w:ilvl w:val="0"/>
          <w:numId w:val="20"/>
        </w:numPr>
        <w:ind w:left="1560" w:hanging="426"/>
        <w:jc w:val="both"/>
        <w:rPr>
          <w:lang w:val="de-DE"/>
        </w:rPr>
      </w:pPr>
      <w:r w:rsidRPr="007F63BC">
        <w:rPr>
          <w:lang w:val="de-DE"/>
        </w:rPr>
        <w:t>Alle BRSNW-Trainer*innen übernehmen Verantwortung für das Wohl der ihnen anvertrauten Kinder und Jugendlichen, indem sie zuhören, hinschauen und Themen ansprechen.</w:t>
      </w:r>
    </w:p>
    <w:p w14:paraId="24D4C1DC" w14:textId="4B989833" w:rsidR="00DE064E" w:rsidRPr="00EB5FA2" w:rsidRDefault="005423EF" w:rsidP="00EB5FA2">
      <w:pPr>
        <w:pStyle w:val="Listenabsatz"/>
        <w:numPr>
          <w:ilvl w:val="0"/>
          <w:numId w:val="16"/>
        </w:numPr>
        <w:jc w:val="both"/>
        <w:rPr>
          <w:lang w:val="de-DE"/>
        </w:rPr>
      </w:pPr>
      <w:r w:rsidRPr="007F63BC">
        <w:rPr>
          <w:lang w:val="de-DE"/>
        </w:rPr>
        <w:t>Bei unklaren Situationen, Verdachtsfällen und in akuten Fällen muss gehandelt werden. Dafür stehen Ansprechpersonen des BRSNW zur Verfügung.</w:t>
      </w:r>
      <w:r w:rsidR="00EB5FA2">
        <w:rPr>
          <w:lang w:val="de-DE"/>
        </w:rPr>
        <w:t xml:space="preserve"> A</w:t>
      </w:r>
      <w:r w:rsidR="00EB5FA2" w:rsidRPr="0003661C">
        <w:rPr>
          <w:lang w:val="de-DE"/>
        </w:rPr>
        <w:t>ußerhalb der Geschäftszeiten k</w:t>
      </w:r>
      <w:r w:rsidR="00EB5FA2">
        <w:rPr>
          <w:lang w:val="de-DE"/>
        </w:rPr>
        <w:t xml:space="preserve">ann das </w:t>
      </w:r>
      <w:r w:rsidR="00EB5FA2" w:rsidRPr="00363AC6">
        <w:rPr>
          <w:lang w:val="de-DE"/>
        </w:rPr>
        <w:t>Opfer-Telefon</w:t>
      </w:r>
      <w:r w:rsidR="00EB5FA2">
        <w:rPr>
          <w:lang w:val="de-DE"/>
        </w:rPr>
        <w:t xml:space="preserve"> des Weißen Rings unter</w:t>
      </w:r>
      <w:r w:rsidR="00EB5FA2" w:rsidRPr="00363AC6">
        <w:rPr>
          <w:lang w:val="de-DE"/>
        </w:rPr>
        <w:t xml:space="preserve"> 116 006</w:t>
      </w:r>
      <w:r w:rsidR="00EB5FA2">
        <w:rPr>
          <w:lang w:val="de-DE"/>
        </w:rPr>
        <w:t xml:space="preserve"> b</w:t>
      </w:r>
      <w:r w:rsidR="00EB5FA2" w:rsidRPr="00363AC6">
        <w:rPr>
          <w:lang w:val="de-DE"/>
        </w:rPr>
        <w:t>undesweit</w:t>
      </w:r>
      <w:r w:rsidR="00EB5FA2">
        <w:rPr>
          <w:lang w:val="de-DE"/>
        </w:rPr>
        <w:t>,</w:t>
      </w:r>
      <w:r w:rsidR="00EB5FA2" w:rsidRPr="00363AC6">
        <w:rPr>
          <w:lang w:val="de-DE"/>
        </w:rPr>
        <w:t xml:space="preserve"> </w:t>
      </w:r>
      <w:r w:rsidR="00EB5FA2">
        <w:rPr>
          <w:lang w:val="de-DE"/>
        </w:rPr>
        <w:t>k</w:t>
      </w:r>
      <w:r w:rsidR="00EB5FA2" w:rsidRPr="00363AC6">
        <w:rPr>
          <w:lang w:val="de-DE"/>
        </w:rPr>
        <w:t>ostenfrei</w:t>
      </w:r>
      <w:r w:rsidR="00EB5FA2">
        <w:rPr>
          <w:lang w:val="de-DE"/>
        </w:rPr>
        <w:t xml:space="preserve"> und a</w:t>
      </w:r>
      <w:r w:rsidR="00EB5FA2" w:rsidRPr="00363AC6">
        <w:rPr>
          <w:lang w:val="de-DE"/>
        </w:rPr>
        <w:t>nonym</w:t>
      </w:r>
      <w:r w:rsidR="00EB5FA2">
        <w:rPr>
          <w:lang w:val="de-DE"/>
        </w:rPr>
        <w:t xml:space="preserve"> an</w:t>
      </w:r>
      <w:r w:rsidR="00EB5FA2" w:rsidRPr="00363AC6">
        <w:rPr>
          <w:lang w:val="de-DE"/>
        </w:rPr>
        <w:t xml:space="preserve"> 7 Tage</w:t>
      </w:r>
      <w:r w:rsidR="00EB5FA2">
        <w:rPr>
          <w:lang w:val="de-DE"/>
        </w:rPr>
        <w:t>n</w:t>
      </w:r>
      <w:r w:rsidR="00EB5FA2" w:rsidRPr="00363AC6">
        <w:rPr>
          <w:lang w:val="de-DE"/>
        </w:rPr>
        <w:t xml:space="preserve"> die Woche von 7 bis 22 Uhr</w:t>
      </w:r>
      <w:r w:rsidR="00EB5FA2">
        <w:rPr>
          <w:lang w:val="de-DE"/>
        </w:rPr>
        <w:t xml:space="preserve"> erreicht werden</w:t>
      </w:r>
      <w:r w:rsidR="00EB5FA2" w:rsidRPr="00363AC6">
        <w:rPr>
          <w:lang w:val="de-DE"/>
        </w:rPr>
        <w:t>.</w:t>
      </w:r>
    </w:p>
    <w:p w14:paraId="04A8A6FD" w14:textId="68BFE583" w:rsidR="005423EF" w:rsidRPr="007F63BC" w:rsidRDefault="005423EF" w:rsidP="00C66949">
      <w:pPr>
        <w:pStyle w:val="Listenabsatz"/>
        <w:numPr>
          <w:ilvl w:val="0"/>
          <w:numId w:val="20"/>
        </w:numPr>
        <w:jc w:val="both"/>
        <w:rPr>
          <w:lang w:val="de-DE"/>
        </w:rPr>
      </w:pPr>
      <w:r w:rsidRPr="007F63BC">
        <w:rPr>
          <w:lang w:val="de-DE"/>
        </w:rPr>
        <w:t>Kontaktdaten und weiteres Hilfsmaterial ist hier zu finden: Homepage BRSNW_PSG</w:t>
      </w:r>
    </w:p>
    <w:p w14:paraId="551AF520" w14:textId="77777777" w:rsidR="005423EF" w:rsidRPr="00C66949" w:rsidRDefault="005423EF" w:rsidP="005423EF">
      <w:pPr>
        <w:rPr>
          <w:b/>
          <w:bCs/>
          <w:lang w:val="de-DE"/>
        </w:rPr>
      </w:pPr>
    </w:p>
    <w:p w14:paraId="063AB5D4" w14:textId="6F2FEAC9" w:rsidR="005423EF" w:rsidRPr="000A1B73" w:rsidRDefault="005423EF" w:rsidP="000A1B73">
      <w:pPr>
        <w:pStyle w:val="Listenabsatz"/>
        <w:numPr>
          <w:ilvl w:val="0"/>
          <w:numId w:val="19"/>
        </w:numPr>
        <w:rPr>
          <w:b/>
          <w:bCs/>
          <w:lang w:val="de-DE"/>
        </w:rPr>
      </w:pPr>
      <w:r w:rsidRPr="000A1B73">
        <w:rPr>
          <w:b/>
          <w:bCs/>
          <w:lang w:val="de-DE"/>
        </w:rPr>
        <w:t>Umgang</w:t>
      </w:r>
    </w:p>
    <w:p w14:paraId="155E3A65" w14:textId="77777777" w:rsidR="005423EF" w:rsidRPr="007F63BC" w:rsidRDefault="005423EF" w:rsidP="005423EF">
      <w:pPr>
        <w:rPr>
          <w:lang w:val="de-DE"/>
        </w:rPr>
      </w:pPr>
    </w:p>
    <w:p w14:paraId="5AF2E6E4" w14:textId="42D971F9" w:rsidR="00627DE1" w:rsidRPr="007F63BC" w:rsidRDefault="005423EF" w:rsidP="004961A3">
      <w:pPr>
        <w:pStyle w:val="Listenabsatz"/>
        <w:numPr>
          <w:ilvl w:val="0"/>
          <w:numId w:val="21"/>
        </w:numPr>
        <w:ind w:left="1418" w:hanging="284"/>
        <w:jc w:val="both"/>
        <w:rPr>
          <w:lang w:val="de-DE"/>
        </w:rPr>
      </w:pPr>
      <w:r w:rsidRPr="007F63BC">
        <w:rPr>
          <w:lang w:val="de-DE"/>
        </w:rPr>
        <w:t>Trainer*innen fördern die Kinder und Jugendlichen bei der Entwicklung von angemessenen sozialen und emotionalen Verhaltensweisen.</w:t>
      </w:r>
    </w:p>
    <w:p w14:paraId="505C8D7E" w14:textId="0BB43E9E" w:rsidR="005423EF" w:rsidRPr="007F63BC" w:rsidRDefault="005423EF" w:rsidP="004961A3">
      <w:pPr>
        <w:pStyle w:val="Listenabsatz"/>
        <w:numPr>
          <w:ilvl w:val="0"/>
          <w:numId w:val="21"/>
        </w:numPr>
        <w:ind w:left="1418" w:hanging="284"/>
        <w:jc w:val="both"/>
        <w:rPr>
          <w:lang w:val="de-DE"/>
        </w:rPr>
      </w:pPr>
      <w:r w:rsidRPr="007F63BC">
        <w:rPr>
          <w:lang w:val="de-DE"/>
        </w:rPr>
        <w:t>Zu diesen Verhaltensweisen gehören insbesondere der faire und respektvolle Umgang miteinander sowie der verantwortungsbewusste Umgang mit der Umwelt. Alle Trainer*innen verzichten auf abwertendes sexistisches, diskriminierendes und gewalttätiges verbales und nonverbales Verhalten. Wir tolerieren ein solches Verhalten auch bei anderen nicht, sondern beziehen aktiv dagegen Stellung.</w:t>
      </w:r>
    </w:p>
    <w:p w14:paraId="4E3ED988" w14:textId="77777777" w:rsidR="005423EF" w:rsidRPr="007F63BC" w:rsidRDefault="005423EF" w:rsidP="005423EF">
      <w:pPr>
        <w:rPr>
          <w:lang w:val="de-DE"/>
        </w:rPr>
      </w:pPr>
    </w:p>
    <w:p w14:paraId="5C2C0767" w14:textId="559B5641" w:rsidR="005423EF" w:rsidRPr="000A1B73" w:rsidRDefault="005423EF" w:rsidP="000A1B73">
      <w:pPr>
        <w:pStyle w:val="Listenabsatz"/>
        <w:numPr>
          <w:ilvl w:val="0"/>
          <w:numId w:val="19"/>
        </w:numPr>
        <w:rPr>
          <w:b/>
          <w:bCs/>
          <w:lang w:val="de-DE"/>
        </w:rPr>
      </w:pPr>
      <w:r w:rsidRPr="000A1B73">
        <w:rPr>
          <w:b/>
          <w:bCs/>
          <w:lang w:val="de-DE"/>
        </w:rPr>
        <w:t>Kommunikation</w:t>
      </w:r>
    </w:p>
    <w:p w14:paraId="2024E1D2" w14:textId="77777777" w:rsidR="005423EF" w:rsidRPr="007F63BC" w:rsidRDefault="005423EF" w:rsidP="005423EF">
      <w:pPr>
        <w:rPr>
          <w:lang w:val="de-DE"/>
        </w:rPr>
      </w:pPr>
    </w:p>
    <w:p w14:paraId="501EE02E" w14:textId="77777777" w:rsidR="001B0290" w:rsidRPr="007F63BC" w:rsidRDefault="005423EF" w:rsidP="004961A3">
      <w:pPr>
        <w:pStyle w:val="Listenabsatz"/>
        <w:numPr>
          <w:ilvl w:val="0"/>
          <w:numId w:val="22"/>
        </w:numPr>
        <w:ind w:left="1418" w:hanging="284"/>
        <w:rPr>
          <w:lang w:val="de-DE"/>
        </w:rPr>
      </w:pPr>
      <w:r w:rsidRPr="007F63BC">
        <w:rPr>
          <w:lang w:val="de-DE"/>
        </w:rPr>
        <w:t>Die Kommunikation (besonders in schriftlicher Form) mit den Kindern und Jugendlichen muss sich inhaltlich auf Themen konzentrieren, die den Sportbetrieb betreffen.</w:t>
      </w:r>
    </w:p>
    <w:p w14:paraId="38C46C5F" w14:textId="010B56C7" w:rsidR="005423EF" w:rsidRPr="007F63BC" w:rsidRDefault="005423EF" w:rsidP="004961A3">
      <w:pPr>
        <w:pStyle w:val="Listenabsatz"/>
        <w:numPr>
          <w:ilvl w:val="0"/>
          <w:numId w:val="22"/>
        </w:numPr>
        <w:ind w:left="1418" w:hanging="284"/>
        <w:rPr>
          <w:lang w:val="de-DE"/>
        </w:rPr>
      </w:pPr>
      <w:r w:rsidRPr="007F63BC">
        <w:rPr>
          <w:lang w:val="de-DE"/>
        </w:rPr>
        <w:t xml:space="preserve">Offene Feedbackkultur/Erklärungen der Trainingsabläufe im Team und gegenüber Eltern und Sportler*innen </w:t>
      </w:r>
      <w:r w:rsidR="00C3154B">
        <w:rPr>
          <w:lang w:val="de-DE"/>
        </w:rPr>
        <w:t xml:space="preserve">- </w:t>
      </w:r>
      <w:r w:rsidRPr="007F63BC">
        <w:rPr>
          <w:lang w:val="de-DE"/>
        </w:rPr>
        <w:t>Kein stiller Konsens</w:t>
      </w:r>
      <w:r w:rsidR="007D28D4">
        <w:rPr>
          <w:lang w:val="de-DE"/>
        </w:rPr>
        <w:t>.</w:t>
      </w:r>
    </w:p>
    <w:p w14:paraId="627E3C2C" w14:textId="77777777" w:rsidR="005423EF" w:rsidRPr="007F63BC" w:rsidRDefault="005423EF" w:rsidP="005423EF">
      <w:pPr>
        <w:rPr>
          <w:lang w:val="de-DE"/>
        </w:rPr>
      </w:pPr>
    </w:p>
    <w:p w14:paraId="1FD73EA6" w14:textId="7CB45BFD" w:rsidR="005423EF" w:rsidRPr="00573E2B" w:rsidRDefault="005423EF" w:rsidP="00573E2B">
      <w:pPr>
        <w:pStyle w:val="Listenabsatz"/>
        <w:numPr>
          <w:ilvl w:val="0"/>
          <w:numId w:val="19"/>
        </w:numPr>
        <w:rPr>
          <w:b/>
          <w:bCs/>
          <w:lang w:val="de-DE"/>
        </w:rPr>
      </w:pPr>
      <w:r w:rsidRPr="00573E2B">
        <w:rPr>
          <w:b/>
          <w:bCs/>
          <w:lang w:val="de-DE"/>
        </w:rPr>
        <w:t>Digitale Kommunikation</w:t>
      </w:r>
    </w:p>
    <w:p w14:paraId="1F8B37E7" w14:textId="77777777" w:rsidR="005423EF" w:rsidRPr="007F63BC" w:rsidRDefault="005423EF" w:rsidP="005423EF">
      <w:pPr>
        <w:rPr>
          <w:lang w:val="de-DE"/>
        </w:rPr>
      </w:pPr>
    </w:p>
    <w:p w14:paraId="7383F68D" w14:textId="77777777" w:rsidR="006836C0" w:rsidRPr="007F63BC" w:rsidRDefault="005423EF" w:rsidP="004961A3">
      <w:pPr>
        <w:pStyle w:val="Listenabsatz"/>
        <w:numPr>
          <w:ilvl w:val="0"/>
          <w:numId w:val="23"/>
        </w:numPr>
        <w:ind w:left="1418" w:hanging="284"/>
        <w:jc w:val="both"/>
        <w:rPr>
          <w:lang w:val="de-DE"/>
        </w:rPr>
      </w:pPr>
      <w:r w:rsidRPr="007F63BC">
        <w:rPr>
          <w:lang w:val="de-DE"/>
        </w:rPr>
        <w:t>Mit den anvertrauten Kindern und Jugendlichen werden keine “Geheimnisse” geteilt, auch nicht in Chats, per E-Mail oder anderen Formen digitaler Kommunikation. Alle Absprachen und jegliche Kommunikation erfolgen mit der gesamten Gruppe. Bei Themen, welche nur einzelne Athleten*innen betreffen, erfolgt die Kommunikation unter Einbeziehung der Eltern.</w:t>
      </w:r>
    </w:p>
    <w:p w14:paraId="6DB6EE04" w14:textId="371B90CC" w:rsidR="005423EF" w:rsidRPr="007F63BC" w:rsidRDefault="005423EF" w:rsidP="004961A3">
      <w:pPr>
        <w:pStyle w:val="Listenabsatz"/>
        <w:numPr>
          <w:ilvl w:val="0"/>
          <w:numId w:val="23"/>
        </w:numPr>
        <w:ind w:left="1418" w:hanging="284"/>
        <w:jc w:val="both"/>
        <w:rPr>
          <w:lang w:val="de-DE"/>
        </w:rPr>
      </w:pPr>
      <w:r w:rsidRPr="007F63BC">
        <w:rPr>
          <w:lang w:val="de-DE"/>
        </w:rPr>
        <w:t xml:space="preserve">Private Online-Kontakte zu Kindern und Jugendlichen sind zu unterlassen. Bei teaminternen Gruppenchats muss die Altersfreigabe zur Nutzung der jeweiligen App berücksichtigt werden. Eltern werden zur Transparenz darüber informiert (Bsp. </w:t>
      </w:r>
      <w:r w:rsidR="007D28D4">
        <w:rPr>
          <w:lang w:val="de-DE"/>
        </w:rPr>
        <w:t>e</w:t>
      </w:r>
      <w:r w:rsidRPr="007F63BC">
        <w:rPr>
          <w:lang w:val="de-DE"/>
        </w:rPr>
        <w:t>xtra Gruppe für ein Trainingslager, um ausschließlich relevante Informationen (Uhrzeit Essen) zu kommunizieren)</w:t>
      </w:r>
      <w:r w:rsidR="00C26ACE">
        <w:rPr>
          <w:lang w:val="de-DE"/>
        </w:rPr>
        <w:t>.</w:t>
      </w:r>
    </w:p>
    <w:p w14:paraId="1DD60551" w14:textId="77777777" w:rsidR="005423EF" w:rsidRPr="007F63BC" w:rsidRDefault="005423EF" w:rsidP="00C66949">
      <w:pPr>
        <w:jc w:val="both"/>
        <w:rPr>
          <w:lang w:val="de-DE"/>
        </w:rPr>
      </w:pPr>
      <w:r w:rsidRPr="007F63BC">
        <w:rPr>
          <w:lang w:val="de-DE"/>
        </w:rPr>
        <w:t xml:space="preserve"> </w:t>
      </w:r>
    </w:p>
    <w:p w14:paraId="50DBAABD" w14:textId="653E5BCC" w:rsidR="005423EF" w:rsidRPr="00573E2B" w:rsidRDefault="005423EF" w:rsidP="00573E2B">
      <w:pPr>
        <w:pStyle w:val="Listenabsatz"/>
        <w:numPr>
          <w:ilvl w:val="0"/>
          <w:numId w:val="19"/>
        </w:numPr>
        <w:rPr>
          <w:b/>
          <w:bCs/>
          <w:lang w:val="de-DE"/>
        </w:rPr>
      </w:pPr>
      <w:r w:rsidRPr="00573E2B">
        <w:rPr>
          <w:b/>
          <w:bCs/>
          <w:lang w:val="de-DE"/>
        </w:rPr>
        <w:t>Beschränkung des Körperkontaktes</w:t>
      </w:r>
    </w:p>
    <w:p w14:paraId="1631F7CB" w14:textId="77777777" w:rsidR="005423EF" w:rsidRPr="007F63BC" w:rsidRDefault="005423EF" w:rsidP="005423EF">
      <w:pPr>
        <w:rPr>
          <w:lang w:val="de-DE"/>
        </w:rPr>
      </w:pPr>
    </w:p>
    <w:p w14:paraId="0AF71787" w14:textId="12D7E04C" w:rsidR="006836C0" w:rsidRPr="007F63BC" w:rsidRDefault="005423EF" w:rsidP="001275BA">
      <w:pPr>
        <w:pStyle w:val="Listenabsatz"/>
        <w:numPr>
          <w:ilvl w:val="0"/>
          <w:numId w:val="24"/>
        </w:numPr>
        <w:ind w:left="1134" w:hanging="283"/>
        <w:jc w:val="both"/>
        <w:rPr>
          <w:lang w:val="de-DE"/>
        </w:rPr>
      </w:pPr>
      <w:r w:rsidRPr="007F63BC">
        <w:rPr>
          <w:lang w:val="de-DE"/>
        </w:rPr>
        <w:t>Der körperliche Kontakt zu Kindern und Jugendlichen muss auf ein sinnvolles sportliches und pädagogisches Maß beschränkt sein. D. h., der Körperkontakt ist auf behinderungsspezifische Hilfestellungen und die erste Hilfe zu beschränken. Begrüßungen durch Handschlag oder das sportliche Abklatschen im Team sind in Ordnung. In allen Fällen muss der Körperkontakt (z.B. Trösten, Umarmung bei Siegerehrung, Hilfestellung) von den Heranwachsenden gewünscht sein. Beispiel: Trösten einer Person, bei der eine</w:t>
      </w:r>
      <w:r w:rsidR="001275BA">
        <w:rPr>
          <w:lang w:val="de-DE"/>
        </w:rPr>
        <w:t xml:space="preserve"> </w:t>
      </w:r>
      <w:r w:rsidRPr="007F63BC">
        <w:rPr>
          <w:lang w:val="de-DE"/>
        </w:rPr>
        <w:lastRenderedPageBreak/>
        <w:t>Handlung/Reaktion unklar Anfrage ist: „Ist es ok, wenn ich dich tröste und in den Arm nehme?</w:t>
      </w:r>
    </w:p>
    <w:p w14:paraId="73F1BD3E" w14:textId="67DC56B4" w:rsidR="005423EF" w:rsidRPr="007F63BC" w:rsidRDefault="005423EF" w:rsidP="00C66949">
      <w:pPr>
        <w:pStyle w:val="Listenabsatz"/>
        <w:numPr>
          <w:ilvl w:val="0"/>
          <w:numId w:val="24"/>
        </w:numPr>
        <w:jc w:val="both"/>
        <w:rPr>
          <w:lang w:val="de-DE"/>
        </w:rPr>
      </w:pPr>
      <w:r w:rsidRPr="007F63BC">
        <w:rPr>
          <w:lang w:val="de-DE"/>
        </w:rPr>
        <w:t>Besonders Hilfestellungen müssen sportfachlich korrekt durchgeführt und im Vorfeld transparent kommuniziert werden. Dabei ist die individuelle Grenze der einzelnen Personen zu respektieren.</w:t>
      </w:r>
    </w:p>
    <w:p w14:paraId="083857B6" w14:textId="24FDD9D6" w:rsidR="499C4D26" w:rsidRPr="007F63BC" w:rsidRDefault="499C4D26" w:rsidP="499C4D26">
      <w:pPr>
        <w:rPr>
          <w:lang w:val="de-DE"/>
        </w:rPr>
      </w:pPr>
    </w:p>
    <w:p w14:paraId="414429FA" w14:textId="437ECC37" w:rsidR="005423EF" w:rsidRPr="00573E2B" w:rsidRDefault="005423EF" w:rsidP="00573E2B">
      <w:pPr>
        <w:pStyle w:val="Listenabsatz"/>
        <w:numPr>
          <w:ilvl w:val="0"/>
          <w:numId w:val="19"/>
        </w:numPr>
        <w:rPr>
          <w:b/>
          <w:bCs/>
          <w:lang w:val="de-DE"/>
        </w:rPr>
      </w:pPr>
      <w:r w:rsidRPr="00573E2B">
        <w:rPr>
          <w:b/>
          <w:bCs/>
          <w:lang w:val="de-DE"/>
        </w:rPr>
        <w:t>Maßnahmen transparent darstellen</w:t>
      </w:r>
    </w:p>
    <w:p w14:paraId="6F0B45C4" w14:textId="77777777" w:rsidR="005423EF" w:rsidRPr="007F63BC" w:rsidRDefault="005423EF" w:rsidP="00C66949">
      <w:pPr>
        <w:jc w:val="both"/>
        <w:rPr>
          <w:lang w:val="de-DE"/>
        </w:rPr>
      </w:pPr>
    </w:p>
    <w:p w14:paraId="19313F8D" w14:textId="19B553F9" w:rsidR="005423EF" w:rsidRPr="007F63BC" w:rsidRDefault="005423EF" w:rsidP="00C66949">
      <w:pPr>
        <w:pStyle w:val="Listenabsatz"/>
        <w:numPr>
          <w:ilvl w:val="0"/>
          <w:numId w:val="25"/>
        </w:numPr>
        <w:jc w:val="both"/>
        <w:rPr>
          <w:lang w:val="de-DE"/>
        </w:rPr>
      </w:pPr>
      <w:r w:rsidRPr="007F63BC">
        <w:rPr>
          <w:lang w:val="de-DE"/>
        </w:rPr>
        <w:t>Sollten keine weiteren Gruppen oder Teilnehmende an der Trainingsstätte sein, müssen alle Übungsstunden mit zwei Übungsleitenden besetzt sein. Hier greift nicht nur das „Vier-Augen-Prinzip“, sondern auch die erforderliche Aufsichtspflicht: Wenn ein*e Teilnehmer*in die Halle verlässt oder Hilfe benötigt, dürfen die anderen Personen der Gruppe nicht allein in der Halle bleiben.</w:t>
      </w:r>
    </w:p>
    <w:p w14:paraId="57356DAF" w14:textId="430DAF7F" w:rsidR="00C66949" w:rsidRDefault="005423EF" w:rsidP="00C66949">
      <w:pPr>
        <w:pStyle w:val="Listenabsatz"/>
        <w:numPr>
          <w:ilvl w:val="0"/>
          <w:numId w:val="25"/>
        </w:numPr>
        <w:jc w:val="both"/>
        <w:rPr>
          <w:lang w:val="de-DE"/>
        </w:rPr>
      </w:pPr>
      <w:r w:rsidRPr="007F63BC">
        <w:rPr>
          <w:lang w:val="de-DE"/>
        </w:rPr>
        <w:t>Kinder und Jugendliche dürfen nicht in den Privatbereich mitgenommen werden, sofern es keine diesbezüglichen Vereinbarungen mit den Sorgeberechtigten gibt. Dies schließt auch Übernachtungen mit ein.</w:t>
      </w:r>
    </w:p>
    <w:p w14:paraId="476E24D0" w14:textId="77777777" w:rsidR="00F244F2" w:rsidRDefault="00F244F2" w:rsidP="00F244F2">
      <w:pPr>
        <w:jc w:val="both"/>
        <w:rPr>
          <w:b/>
          <w:bCs/>
          <w:lang w:val="de-DE"/>
        </w:rPr>
      </w:pPr>
    </w:p>
    <w:p w14:paraId="77D31099" w14:textId="44877A5C" w:rsidR="00D77609" w:rsidRPr="00951A06" w:rsidRDefault="00951A06" w:rsidP="004337A9">
      <w:pPr>
        <w:ind w:left="709" w:hanging="283"/>
        <w:jc w:val="both"/>
        <w:rPr>
          <w:b/>
          <w:bCs/>
          <w:lang w:val="de-DE"/>
        </w:rPr>
      </w:pPr>
      <w:r w:rsidRPr="00951A06">
        <w:rPr>
          <w:b/>
          <w:bCs/>
          <w:lang w:val="de-DE"/>
        </w:rPr>
        <w:t xml:space="preserve">7. </w:t>
      </w:r>
      <w:r w:rsidR="00F244F2">
        <w:rPr>
          <w:b/>
          <w:bCs/>
          <w:lang w:val="de-DE"/>
        </w:rPr>
        <w:t xml:space="preserve"> </w:t>
      </w:r>
      <w:r w:rsidR="005423EF" w:rsidRPr="00951A06">
        <w:rPr>
          <w:b/>
          <w:bCs/>
          <w:lang w:val="de-DE"/>
        </w:rPr>
        <w:t>Kein gemeinsames Duschen und Umkleiden</w:t>
      </w:r>
    </w:p>
    <w:p w14:paraId="7FDA2D3D" w14:textId="77777777" w:rsidR="003A79A5" w:rsidRPr="007F63BC" w:rsidRDefault="003A79A5" w:rsidP="003A79A5">
      <w:pPr>
        <w:pStyle w:val="Listenabsatz"/>
        <w:ind w:left="720" w:firstLine="0"/>
        <w:rPr>
          <w:lang w:val="de-DE"/>
        </w:rPr>
      </w:pPr>
    </w:p>
    <w:p w14:paraId="3C005E46" w14:textId="1FC948E4" w:rsidR="004249CE" w:rsidRPr="007F63BC" w:rsidRDefault="005423EF" w:rsidP="00951A06">
      <w:pPr>
        <w:pStyle w:val="Listenabsatz"/>
        <w:numPr>
          <w:ilvl w:val="0"/>
          <w:numId w:val="39"/>
        </w:numPr>
        <w:jc w:val="both"/>
        <w:rPr>
          <w:lang w:val="de-DE"/>
        </w:rPr>
      </w:pPr>
      <w:r w:rsidRPr="007F63BC">
        <w:rPr>
          <w:lang w:val="de-DE"/>
        </w:rPr>
        <w:t>Die Übungsleitenden nutzen eine separate Umkleide und Dusche. Sollten keine separaten Duschmöglichkeiten vorhanden sein, muss die Dusche zu einem späteren Zeitpunkt benutzt werden. Die Nutzung von elektronischen Geräten mit Kamerafunktion ist für alle in den Umkleiden und Duschen untersagt.</w:t>
      </w:r>
    </w:p>
    <w:p w14:paraId="69E7175F" w14:textId="1FC948E4" w:rsidR="004249CE" w:rsidRPr="007F63BC" w:rsidRDefault="005423EF" w:rsidP="00951A06">
      <w:pPr>
        <w:pStyle w:val="Listenabsatz"/>
        <w:numPr>
          <w:ilvl w:val="0"/>
          <w:numId w:val="39"/>
        </w:numPr>
        <w:jc w:val="both"/>
        <w:rPr>
          <w:lang w:val="de-DE"/>
        </w:rPr>
      </w:pPr>
      <w:r w:rsidRPr="007F63BC">
        <w:rPr>
          <w:lang w:val="de-DE"/>
        </w:rPr>
        <w:t>Die Umkleiden der Teilnehmenden werden nicht durch Unbefugte betreten. Ist ein Betreten erforderlich, erfolgt dieses durch gleichgeschlechtliche Erwachsene und nach ausdrücklicher Nachfrage und Ansage. Hier gilt: Zuerst Anklopfen, die Personen bitten sich etwas überzuziehen und erst nach Einverständnis betreten.</w:t>
      </w:r>
    </w:p>
    <w:p w14:paraId="66114AD0" w14:textId="0E149540" w:rsidR="005423EF" w:rsidRPr="007F63BC" w:rsidRDefault="005423EF" w:rsidP="00951A06">
      <w:pPr>
        <w:pStyle w:val="Listenabsatz"/>
        <w:numPr>
          <w:ilvl w:val="0"/>
          <w:numId w:val="39"/>
        </w:numPr>
        <w:jc w:val="both"/>
        <w:rPr>
          <w:lang w:val="de-DE"/>
        </w:rPr>
      </w:pPr>
      <w:r w:rsidRPr="007F63BC">
        <w:rPr>
          <w:lang w:val="de-DE"/>
        </w:rPr>
        <w:t>Unterstützung beim Toilettengang oder in der Dusche: Dies wird mit den Eltern/Erziehungs- berechtigten/Betroffenen vorher besprochen (</w:t>
      </w:r>
      <w:r w:rsidR="00C26ACE">
        <w:rPr>
          <w:lang w:val="de-DE"/>
        </w:rPr>
        <w:t>w</w:t>
      </w:r>
      <w:r w:rsidRPr="007F63BC">
        <w:rPr>
          <w:lang w:val="de-DE"/>
        </w:rPr>
        <w:t xml:space="preserve">ie und von </w:t>
      </w:r>
      <w:r w:rsidR="00C26ACE">
        <w:rPr>
          <w:lang w:val="de-DE"/>
        </w:rPr>
        <w:t>w</w:t>
      </w:r>
      <w:r w:rsidRPr="007F63BC">
        <w:rPr>
          <w:lang w:val="de-DE"/>
        </w:rPr>
        <w:t>em).</w:t>
      </w:r>
    </w:p>
    <w:p w14:paraId="216BDC50" w14:textId="77777777" w:rsidR="005423EF" w:rsidRPr="00951A06" w:rsidRDefault="005423EF" w:rsidP="005423EF">
      <w:pPr>
        <w:rPr>
          <w:b/>
          <w:bCs/>
          <w:lang w:val="de-DE"/>
        </w:rPr>
      </w:pPr>
    </w:p>
    <w:p w14:paraId="41EFBE68" w14:textId="3F1A5DDB" w:rsidR="005423EF" w:rsidRPr="004337A9" w:rsidRDefault="005423EF" w:rsidP="004337A9">
      <w:pPr>
        <w:pStyle w:val="Listenabsatz"/>
        <w:numPr>
          <w:ilvl w:val="0"/>
          <w:numId w:val="40"/>
        </w:numPr>
        <w:rPr>
          <w:b/>
          <w:bCs/>
          <w:lang w:val="de-DE"/>
        </w:rPr>
      </w:pPr>
      <w:r w:rsidRPr="004337A9">
        <w:rPr>
          <w:b/>
          <w:bCs/>
          <w:lang w:val="de-DE"/>
        </w:rPr>
        <w:t>Übernachtungssituationen</w:t>
      </w:r>
    </w:p>
    <w:p w14:paraId="2568715A" w14:textId="1FC948E4" w:rsidR="005423EF" w:rsidRPr="007F63BC" w:rsidRDefault="005423EF" w:rsidP="00951A06">
      <w:pPr>
        <w:jc w:val="both"/>
        <w:rPr>
          <w:lang w:val="de-DE"/>
        </w:rPr>
      </w:pPr>
    </w:p>
    <w:p w14:paraId="2AEA5E5C" w14:textId="1FC948E4" w:rsidR="004249CE" w:rsidRPr="007F63BC" w:rsidRDefault="005423EF" w:rsidP="00951A06">
      <w:pPr>
        <w:pStyle w:val="Listenabsatz"/>
        <w:numPr>
          <w:ilvl w:val="0"/>
          <w:numId w:val="26"/>
        </w:numPr>
        <w:jc w:val="both"/>
        <w:rPr>
          <w:lang w:val="de-DE"/>
        </w:rPr>
      </w:pPr>
      <w:r w:rsidRPr="007F63BC">
        <w:rPr>
          <w:lang w:val="de-DE"/>
        </w:rPr>
        <w:t>BRSNW-Maßnahmen (z.B. Trainingslager, Kaderlehrgänge, Aktionstage) werden von zwei Personen begleitet, einer männlichen und einer weiblichen Person. Übungsleitende und Teilnehmende übernachten in getrennten Zimmern.</w:t>
      </w:r>
    </w:p>
    <w:p w14:paraId="572AE426" w14:textId="52A8A5B8" w:rsidR="005423EF" w:rsidRPr="007F63BC" w:rsidRDefault="005423EF" w:rsidP="00951A06">
      <w:pPr>
        <w:pStyle w:val="Listenabsatz"/>
        <w:numPr>
          <w:ilvl w:val="0"/>
          <w:numId w:val="26"/>
        </w:numPr>
        <w:jc w:val="both"/>
        <w:rPr>
          <w:lang w:val="de-DE"/>
        </w:rPr>
      </w:pPr>
      <w:r w:rsidRPr="007F63BC">
        <w:rPr>
          <w:lang w:val="de-DE"/>
        </w:rPr>
        <w:t>Beim Betreten der Zimmer muss auf die Privatsphäre geachtet werden. Die Zimmer werden erst nach Anklopfen und einer erfolgten Rückmeldung betreten (Kinder und Jugendliche müssen sich dann etwas übergezogen haben). Der Zugang erfolgt durch eine gleichgeschlechtliche Person.</w:t>
      </w:r>
    </w:p>
    <w:p w14:paraId="237F5A7A" w14:textId="77777777" w:rsidR="005423EF" w:rsidRPr="007F63BC" w:rsidRDefault="005423EF" w:rsidP="005423EF">
      <w:pPr>
        <w:rPr>
          <w:lang w:val="de-DE"/>
        </w:rPr>
      </w:pPr>
    </w:p>
    <w:p w14:paraId="67BEB789" w14:textId="421634D1" w:rsidR="005423EF" w:rsidRPr="004337A9" w:rsidRDefault="005423EF" w:rsidP="004337A9">
      <w:pPr>
        <w:pStyle w:val="Listenabsatz"/>
        <w:numPr>
          <w:ilvl w:val="0"/>
          <w:numId w:val="40"/>
        </w:numPr>
        <w:rPr>
          <w:b/>
          <w:bCs/>
          <w:lang w:val="de-DE"/>
        </w:rPr>
      </w:pPr>
      <w:r w:rsidRPr="004337A9">
        <w:rPr>
          <w:b/>
          <w:bCs/>
          <w:lang w:val="de-DE"/>
        </w:rPr>
        <w:t>Hilfestellung bei der Wettkampforganisation</w:t>
      </w:r>
    </w:p>
    <w:p w14:paraId="1A93EBF9" w14:textId="77777777" w:rsidR="004249CE" w:rsidRPr="007F63BC" w:rsidRDefault="004249CE" w:rsidP="005423EF">
      <w:pPr>
        <w:rPr>
          <w:lang w:val="de-DE"/>
        </w:rPr>
      </w:pPr>
    </w:p>
    <w:p w14:paraId="37D063D5" w14:textId="1FC948E4" w:rsidR="005423EF" w:rsidRPr="007F63BC" w:rsidRDefault="005423EF" w:rsidP="00951A06">
      <w:pPr>
        <w:pStyle w:val="Listenabsatz"/>
        <w:numPr>
          <w:ilvl w:val="0"/>
          <w:numId w:val="27"/>
        </w:numPr>
        <w:jc w:val="both"/>
        <w:rPr>
          <w:lang w:val="de-DE"/>
        </w:rPr>
      </w:pPr>
      <w:r w:rsidRPr="007F63BC">
        <w:rPr>
          <w:lang w:val="de-DE"/>
        </w:rPr>
        <w:t>Hilfestellung bei der Wettkampforganisation (z.B. Anbringung der Startnummer) erfolgt nur durch gleichgeschlechtliche Erwachsene. Die Kinder und Jugendlich werden vorher gefragt, ob Hilfe notwendig ist.</w:t>
      </w:r>
    </w:p>
    <w:p w14:paraId="470DA8E4" w14:textId="1FC948E4" w:rsidR="004249CE" w:rsidRPr="007F63BC" w:rsidRDefault="004249CE" w:rsidP="004249CE">
      <w:pPr>
        <w:rPr>
          <w:lang w:val="de-DE"/>
        </w:rPr>
      </w:pPr>
    </w:p>
    <w:p w14:paraId="5092BAF2" w14:textId="77777777" w:rsidR="005423EF" w:rsidRPr="00951A06" w:rsidRDefault="005423EF" w:rsidP="005423EF">
      <w:pPr>
        <w:rPr>
          <w:b/>
          <w:bCs/>
          <w:lang w:val="de-DE"/>
        </w:rPr>
      </w:pPr>
    </w:p>
    <w:p w14:paraId="281AA437" w14:textId="3A7D0656" w:rsidR="005423EF" w:rsidRPr="004337A9" w:rsidRDefault="005423EF" w:rsidP="004337A9">
      <w:pPr>
        <w:pStyle w:val="Listenabsatz"/>
        <w:numPr>
          <w:ilvl w:val="0"/>
          <w:numId w:val="40"/>
        </w:numPr>
        <w:rPr>
          <w:b/>
          <w:bCs/>
          <w:lang w:val="de-DE"/>
        </w:rPr>
      </w:pPr>
      <w:r w:rsidRPr="004337A9">
        <w:rPr>
          <w:b/>
          <w:bCs/>
          <w:lang w:val="de-DE"/>
        </w:rPr>
        <w:t>Datenschutz und Bildmaterial</w:t>
      </w:r>
    </w:p>
    <w:p w14:paraId="211AA4B4" w14:textId="1FC948E4" w:rsidR="005423EF" w:rsidRPr="007F63BC" w:rsidRDefault="005423EF" w:rsidP="00951A06">
      <w:pPr>
        <w:jc w:val="both"/>
        <w:rPr>
          <w:lang w:val="de-DE"/>
        </w:rPr>
      </w:pPr>
    </w:p>
    <w:p w14:paraId="78DB502F" w14:textId="1FC948E4" w:rsidR="00130123" w:rsidRPr="007F63BC" w:rsidRDefault="005423EF" w:rsidP="00951A06">
      <w:pPr>
        <w:pStyle w:val="Listenabsatz"/>
        <w:numPr>
          <w:ilvl w:val="1"/>
          <w:numId w:val="1"/>
        </w:numPr>
        <w:jc w:val="both"/>
        <w:rPr>
          <w:lang w:val="de-DE"/>
        </w:rPr>
      </w:pPr>
      <w:r w:rsidRPr="007F63BC">
        <w:rPr>
          <w:lang w:val="de-DE"/>
        </w:rPr>
        <w:t>Mit Informationen über die einzelnen Kinder und Jugendlichen sowie mit Bildmaterial muss zu jedem Zeitpunkt verantwortungsvoll umgegangen werden. Private Daten werden nicht für gewerbliche Zwecke weitergegeben, außer es gibt eine entsprechende schriftliche Vereinbarung mit den Eltern.</w:t>
      </w:r>
    </w:p>
    <w:p w14:paraId="7FCC2716" w14:textId="45DE3670" w:rsidR="005423EF" w:rsidRPr="007F63BC" w:rsidRDefault="005423EF" w:rsidP="00951A06">
      <w:pPr>
        <w:pStyle w:val="Listenabsatz"/>
        <w:numPr>
          <w:ilvl w:val="1"/>
          <w:numId w:val="1"/>
        </w:numPr>
        <w:jc w:val="both"/>
        <w:rPr>
          <w:lang w:val="de-DE"/>
        </w:rPr>
      </w:pPr>
      <w:r w:rsidRPr="007F63BC">
        <w:rPr>
          <w:lang w:val="de-DE"/>
        </w:rPr>
        <w:lastRenderedPageBreak/>
        <w:t>Generell muss Einverständnis für die Aufnahme von Bildern im Vorfeld einer Maßnahme erlaubt werden. Das Recht am eigenen Bild gilt jederzeit. Es dürfen keine Aufnahmen von Kindern und Jugendlichen in unangemessenen Situationen (Bekleidung/Posen) angefertigt oder gegen deren Willen oder den Willen der Eltern verbreitet werden.</w:t>
      </w:r>
    </w:p>
    <w:p w14:paraId="7C57C7CE" w14:textId="77777777" w:rsidR="005423EF" w:rsidRPr="00951A06" w:rsidRDefault="005423EF" w:rsidP="005423EF">
      <w:pPr>
        <w:rPr>
          <w:b/>
          <w:bCs/>
          <w:lang w:val="de-DE"/>
        </w:rPr>
      </w:pPr>
    </w:p>
    <w:p w14:paraId="4E992698" w14:textId="7C36EC25" w:rsidR="005423EF" w:rsidRPr="004337A9" w:rsidRDefault="005423EF" w:rsidP="004337A9">
      <w:pPr>
        <w:pStyle w:val="Listenabsatz"/>
        <w:numPr>
          <w:ilvl w:val="0"/>
          <w:numId w:val="40"/>
        </w:numPr>
        <w:rPr>
          <w:b/>
          <w:bCs/>
          <w:lang w:val="de-DE"/>
        </w:rPr>
      </w:pPr>
      <w:r w:rsidRPr="004337A9">
        <w:rPr>
          <w:b/>
          <w:bCs/>
          <w:lang w:val="de-DE"/>
        </w:rPr>
        <w:t>Sexuelle Beziehung mit Jugendlichen unter 18 Jahren</w:t>
      </w:r>
    </w:p>
    <w:p w14:paraId="7A1A59F9" w14:textId="77777777" w:rsidR="00D506E5" w:rsidRPr="007F63BC" w:rsidRDefault="00D506E5" w:rsidP="00D506E5">
      <w:pPr>
        <w:pStyle w:val="Listenabsatz"/>
        <w:ind w:left="0" w:firstLine="0"/>
        <w:rPr>
          <w:lang w:val="de-DE"/>
        </w:rPr>
      </w:pPr>
    </w:p>
    <w:p w14:paraId="0173E5DF" w14:textId="6796CD38" w:rsidR="00296CA1" w:rsidRPr="007F63BC" w:rsidRDefault="005423EF" w:rsidP="00D626B6">
      <w:pPr>
        <w:pStyle w:val="Listenabsatz"/>
        <w:numPr>
          <w:ilvl w:val="1"/>
          <w:numId w:val="27"/>
        </w:numPr>
        <w:jc w:val="both"/>
        <w:rPr>
          <w:lang w:val="de-DE"/>
        </w:rPr>
      </w:pPr>
      <w:r w:rsidRPr="007F63BC">
        <w:rPr>
          <w:lang w:val="de-DE"/>
        </w:rPr>
        <w:t>Es dürfen keine sexuellen Beziehungen mit Jugendlichen unter 18 J</w:t>
      </w:r>
      <w:r w:rsidR="00A972E4">
        <w:rPr>
          <w:lang w:val="de-DE"/>
        </w:rPr>
        <w:t>ahren</w:t>
      </w:r>
      <w:r w:rsidRPr="007F63BC">
        <w:rPr>
          <w:lang w:val="de-DE"/>
        </w:rPr>
        <w:t xml:space="preserve"> gepflegt werden. Dies kann je nach Alter und Intensität strafrechtliche Konsequenzen haben. Entwickelt sich dennoch eine beidseitig einvernehmliche sexuelle Beziehung innerhalb der legitimen Altersgrenzen, ist dies umgehend der jeweils verantwortlichen Person innerhalb des BRSNW (z.B. Lehrgangsleitung, Abteilungsverantwortliche*r) mitzuteilen.</w:t>
      </w:r>
    </w:p>
    <w:p w14:paraId="264AB96F" w14:textId="37E9050F" w:rsidR="005423EF" w:rsidRPr="007F63BC" w:rsidRDefault="005423EF" w:rsidP="00D626B6">
      <w:pPr>
        <w:pStyle w:val="Listenabsatz"/>
        <w:numPr>
          <w:ilvl w:val="1"/>
          <w:numId w:val="27"/>
        </w:numPr>
        <w:jc w:val="both"/>
        <w:rPr>
          <w:lang w:val="de-DE"/>
        </w:rPr>
      </w:pPr>
      <w:r w:rsidRPr="007F63BC">
        <w:rPr>
          <w:lang w:val="de-DE"/>
        </w:rPr>
        <w:t>Trainer*innen müssen sich deutlich und transparent abgrenzen, wenn junge Athleten*innen für sie “schwärmen” oder eine enge Beziehung eingehen möchten.</w:t>
      </w:r>
    </w:p>
    <w:p w14:paraId="1853B4A3" w14:textId="77777777" w:rsidR="005423EF" w:rsidRPr="007F63BC" w:rsidRDefault="005423EF" w:rsidP="005423EF">
      <w:pPr>
        <w:rPr>
          <w:lang w:val="de-DE"/>
        </w:rPr>
      </w:pPr>
    </w:p>
    <w:p w14:paraId="2B39F4E6" w14:textId="77777777" w:rsidR="005423EF" w:rsidRPr="007F63BC" w:rsidRDefault="005423EF" w:rsidP="005423EF">
      <w:pPr>
        <w:rPr>
          <w:lang w:val="de-DE"/>
        </w:rPr>
      </w:pPr>
    </w:p>
    <w:p w14:paraId="43847D11" w14:textId="77777777" w:rsidR="005423EF" w:rsidRPr="007F63BC" w:rsidRDefault="005423EF" w:rsidP="005423EF">
      <w:pPr>
        <w:rPr>
          <w:lang w:val="de-DE"/>
        </w:rPr>
      </w:pPr>
    </w:p>
    <w:p w14:paraId="4EE7C053" w14:textId="77777777" w:rsidR="005423EF" w:rsidRPr="007F63BC" w:rsidRDefault="005423EF" w:rsidP="005423EF">
      <w:pPr>
        <w:rPr>
          <w:lang w:val="de-DE"/>
        </w:rPr>
      </w:pPr>
    </w:p>
    <w:p w14:paraId="7FDD133A" w14:textId="77777777" w:rsidR="005423EF" w:rsidRPr="007F63BC" w:rsidRDefault="005423EF" w:rsidP="005423EF">
      <w:pPr>
        <w:rPr>
          <w:lang w:val="de-DE"/>
        </w:rPr>
      </w:pPr>
    </w:p>
    <w:p w14:paraId="73F61A72" w14:textId="77777777" w:rsidR="005423EF" w:rsidRPr="007F63BC" w:rsidRDefault="005423EF" w:rsidP="005423EF">
      <w:pPr>
        <w:rPr>
          <w:lang w:val="de-DE"/>
        </w:rPr>
      </w:pPr>
    </w:p>
    <w:p w14:paraId="0DFBBCFA" w14:textId="77777777" w:rsidR="005423EF" w:rsidRPr="007F63BC" w:rsidRDefault="005423EF" w:rsidP="005423EF">
      <w:pPr>
        <w:rPr>
          <w:lang w:val="de-DE"/>
        </w:rPr>
      </w:pPr>
    </w:p>
    <w:p w14:paraId="0695B812" w14:textId="77777777" w:rsidR="005423EF" w:rsidRPr="007F63BC" w:rsidRDefault="005423EF" w:rsidP="005423EF">
      <w:pPr>
        <w:rPr>
          <w:lang w:val="de-DE"/>
        </w:rPr>
      </w:pPr>
    </w:p>
    <w:p w14:paraId="34F85395" w14:textId="77777777" w:rsidR="005423EF" w:rsidRPr="007F63BC" w:rsidRDefault="005423EF" w:rsidP="005423EF">
      <w:pPr>
        <w:rPr>
          <w:lang w:val="de-DE"/>
        </w:rPr>
      </w:pPr>
    </w:p>
    <w:p w14:paraId="09129DD4" w14:textId="77777777" w:rsidR="005423EF" w:rsidRPr="007F63BC" w:rsidRDefault="005423EF" w:rsidP="005423EF">
      <w:pPr>
        <w:rPr>
          <w:lang w:val="de-DE"/>
        </w:rPr>
      </w:pPr>
    </w:p>
    <w:p w14:paraId="16C8577D" w14:textId="77777777" w:rsidR="005423EF" w:rsidRPr="007F63BC" w:rsidRDefault="005423EF" w:rsidP="005423EF">
      <w:pPr>
        <w:rPr>
          <w:lang w:val="de-DE"/>
        </w:rPr>
      </w:pPr>
    </w:p>
    <w:p w14:paraId="55EDAA32" w14:textId="77777777" w:rsidR="005423EF" w:rsidRPr="007F63BC" w:rsidRDefault="005423EF" w:rsidP="005423EF">
      <w:pPr>
        <w:rPr>
          <w:lang w:val="de-DE"/>
        </w:rPr>
      </w:pPr>
    </w:p>
    <w:p w14:paraId="3A21CF99" w14:textId="77777777" w:rsidR="005423EF" w:rsidRPr="007F63BC" w:rsidRDefault="005423EF" w:rsidP="005423EF">
      <w:pPr>
        <w:rPr>
          <w:lang w:val="de-DE"/>
        </w:rPr>
      </w:pPr>
    </w:p>
    <w:p w14:paraId="4FC30CE6" w14:textId="77777777" w:rsidR="005423EF" w:rsidRPr="007F63BC" w:rsidRDefault="005423EF" w:rsidP="005423EF">
      <w:pPr>
        <w:rPr>
          <w:lang w:val="de-DE"/>
        </w:rPr>
      </w:pPr>
    </w:p>
    <w:p w14:paraId="18A886F5" w14:textId="77777777" w:rsidR="005423EF" w:rsidRPr="007F63BC" w:rsidRDefault="005423EF" w:rsidP="005423EF">
      <w:pPr>
        <w:rPr>
          <w:lang w:val="de-DE"/>
        </w:rPr>
      </w:pPr>
    </w:p>
    <w:p w14:paraId="138992CC" w14:textId="77777777" w:rsidR="005423EF" w:rsidRPr="007F63BC" w:rsidRDefault="005423EF" w:rsidP="005423EF">
      <w:pPr>
        <w:rPr>
          <w:lang w:val="de-DE"/>
        </w:rPr>
      </w:pPr>
    </w:p>
    <w:p w14:paraId="3E0646B9" w14:textId="77777777" w:rsidR="005423EF" w:rsidRPr="007F63BC" w:rsidRDefault="005423EF" w:rsidP="005423EF">
      <w:pPr>
        <w:rPr>
          <w:lang w:val="de-DE"/>
        </w:rPr>
      </w:pPr>
    </w:p>
    <w:p w14:paraId="0B6A2FDB" w14:textId="03BAA2E7" w:rsidR="005423EF" w:rsidRPr="007F63BC" w:rsidRDefault="005423EF" w:rsidP="005423EF">
      <w:pPr>
        <w:tabs>
          <w:tab w:val="left" w:pos="6825"/>
        </w:tabs>
        <w:rPr>
          <w:lang w:val="de-DE"/>
        </w:rPr>
      </w:pPr>
      <w:r w:rsidRPr="007F63BC">
        <w:rPr>
          <w:lang w:val="de-DE"/>
        </w:rPr>
        <w:tab/>
      </w:r>
    </w:p>
    <w:p w14:paraId="172D8B17" w14:textId="77777777" w:rsidR="005423EF" w:rsidRPr="007F63BC" w:rsidRDefault="005423EF" w:rsidP="005423EF">
      <w:pPr>
        <w:tabs>
          <w:tab w:val="left" w:pos="6825"/>
        </w:tabs>
        <w:rPr>
          <w:lang w:val="de-DE"/>
        </w:rPr>
      </w:pPr>
    </w:p>
    <w:p w14:paraId="5D90098C" w14:textId="77777777" w:rsidR="005423EF" w:rsidRPr="007F63BC" w:rsidRDefault="005423EF" w:rsidP="005423EF">
      <w:pPr>
        <w:tabs>
          <w:tab w:val="left" w:pos="6825"/>
        </w:tabs>
        <w:rPr>
          <w:lang w:val="de-DE"/>
        </w:rPr>
      </w:pPr>
    </w:p>
    <w:p w14:paraId="04010786" w14:textId="77777777" w:rsidR="005423EF" w:rsidRDefault="005423EF" w:rsidP="005423EF">
      <w:pPr>
        <w:tabs>
          <w:tab w:val="left" w:pos="6825"/>
        </w:tabs>
        <w:rPr>
          <w:lang w:val="de-DE"/>
        </w:rPr>
      </w:pPr>
    </w:p>
    <w:p w14:paraId="101AB5FA" w14:textId="77777777" w:rsidR="00951A06" w:rsidRDefault="00951A06" w:rsidP="005423EF">
      <w:pPr>
        <w:tabs>
          <w:tab w:val="left" w:pos="6825"/>
        </w:tabs>
        <w:rPr>
          <w:lang w:val="de-DE"/>
        </w:rPr>
      </w:pPr>
    </w:p>
    <w:p w14:paraId="55ED16DE" w14:textId="77777777" w:rsidR="00951A06" w:rsidRDefault="00951A06" w:rsidP="005423EF">
      <w:pPr>
        <w:tabs>
          <w:tab w:val="left" w:pos="6825"/>
        </w:tabs>
        <w:rPr>
          <w:lang w:val="de-DE"/>
        </w:rPr>
      </w:pPr>
    </w:p>
    <w:p w14:paraId="3E87AFC5" w14:textId="77777777" w:rsidR="00951A06" w:rsidRDefault="00951A06" w:rsidP="005423EF">
      <w:pPr>
        <w:tabs>
          <w:tab w:val="left" w:pos="6825"/>
        </w:tabs>
        <w:rPr>
          <w:lang w:val="de-DE"/>
        </w:rPr>
      </w:pPr>
    </w:p>
    <w:p w14:paraId="1ACC00A5" w14:textId="77777777" w:rsidR="00951A06" w:rsidRDefault="00951A06" w:rsidP="005423EF">
      <w:pPr>
        <w:tabs>
          <w:tab w:val="left" w:pos="6825"/>
        </w:tabs>
        <w:rPr>
          <w:lang w:val="de-DE"/>
        </w:rPr>
      </w:pPr>
    </w:p>
    <w:p w14:paraId="2C31F1FE" w14:textId="77777777" w:rsidR="00951A06" w:rsidRDefault="00951A06" w:rsidP="005423EF">
      <w:pPr>
        <w:tabs>
          <w:tab w:val="left" w:pos="6825"/>
        </w:tabs>
        <w:rPr>
          <w:lang w:val="de-DE"/>
        </w:rPr>
      </w:pPr>
    </w:p>
    <w:p w14:paraId="6AB4B91F" w14:textId="77777777" w:rsidR="00951A06" w:rsidRDefault="00951A06" w:rsidP="005423EF">
      <w:pPr>
        <w:tabs>
          <w:tab w:val="left" w:pos="6825"/>
        </w:tabs>
        <w:rPr>
          <w:lang w:val="de-DE"/>
        </w:rPr>
      </w:pPr>
    </w:p>
    <w:p w14:paraId="47CDF7F1" w14:textId="77777777" w:rsidR="00951A06" w:rsidRDefault="00951A06" w:rsidP="005423EF">
      <w:pPr>
        <w:tabs>
          <w:tab w:val="left" w:pos="6825"/>
        </w:tabs>
        <w:rPr>
          <w:lang w:val="de-DE"/>
        </w:rPr>
      </w:pPr>
    </w:p>
    <w:p w14:paraId="784E4742" w14:textId="77777777" w:rsidR="00951A06" w:rsidRDefault="00951A06" w:rsidP="005423EF">
      <w:pPr>
        <w:tabs>
          <w:tab w:val="left" w:pos="6825"/>
        </w:tabs>
        <w:rPr>
          <w:lang w:val="de-DE"/>
        </w:rPr>
      </w:pPr>
    </w:p>
    <w:p w14:paraId="0F2EDFB4" w14:textId="77777777" w:rsidR="00951A06" w:rsidRDefault="00951A06" w:rsidP="005423EF">
      <w:pPr>
        <w:tabs>
          <w:tab w:val="left" w:pos="6825"/>
        </w:tabs>
        <w:rPr>
          <w:lang w:val="de-DE"/>
        </w:rPr>
      </w:pPr>
    </w:p>
    <w:p w14:paraId="4749FE62" w14:textId="77777777" w:rsidR="00951A06" w:rsidRDefault="00951A06" w:rsidP="005423EF">
      <w:pPr>
        <w:tabs>
          <w:tab w:val="left" w:pos="6825"/>
        </w:tabs>
        <w:rPr>
          <w:lang w:val="de-DE"/>
        </w:rPr>
      </w:pPr>
    </w:p>
    <w:p w14:paraId="27F01E42" w14:textId="77777777" w:rsidR="00951A06" w:rsidRDefault="00951A06" w:rsidP="005423EF">
      <w:pPr>
        <w:tabs>
          <w:tab w:val="left" w:pos="6825"/>
        </w:tabs>
        <w:rPr>
          <w:lang w:val="de-DE"/>
        </w:rPr>
      </w:pPr>
    </w:p>
    <w:p w14:paraId="51509277" w14:textId="77777777" w:rsidR="00951A06" w:rsidRDefault="00951A06" w:rsidP="005423EF">
      <w:pPr>
        <w:tabs>
          <w:tab w:val="left" w:pos="6825"/>
        </w:tabs>
        <w:rPr>
          <w:lang w:val="de-DE"/>
        </w:rPr>
      </w:pPr>
    </w:p>
    <w:p w14:paraId="79E7ED7A" w14:textId="77777777" w:rsidR="001275BA" w:rsidRDefault="001275BA" w:rsidP="005423EF">
      <w:pPr>
        <w:tabs>
          <w:tab w:val="left" w:pos="6825"/>
        </w:tabs>
        <w:rPr>
          <w:lang w:val="de-DE"/>
        </w:rPr>
      </w:pPr>
    </w:p>
    <w:p w14:paraId="47805F16" w14:textId="77777777" w:rsidR="00951A06" w:rsidRDefault="00951A06" w:rsidP="005423EF">
      <w:pPr>
        <w:tabs>
          <w:tab w:val="left" w:pos="6825"/>
        </w:tabs>
        <w:rPr>
          <w:lang w:val="de-DE"/>
        </w:rPr>
      </w:pPr>
    </w:p>
    <w:p w14:paraId="221F31EA" w14:textId="77777777" w:rsidR="00951A06" w:rsidRDefault="00951A06" w:rsidP="005423EF">
      <w:pPr>
        <w:tabs>
          <w:tab w:val="left" w:pos="6825"/>
        </w:tabs>
        <w:rPr>
          <w:lang w:val="de-DE"/>
        </w:rPr>
      </w:pPr>
    </w:p>
    <w:p w14:paraId="16241CF3" w14:textId="118D5F4B" w:rsidR="004A5EAB" w:rsidRPr="00DE627F" w:rsidRDefault="004A5EAB" w:rsidP="00F271E0">
      <w:pPr>
        <w:tabs>
          <w:tab w:val="left" w:pos="6825"/>
        </w:tabs>
        <w:rPr>
          <w:b/>
          <w:bCs/>
          <w:sz w:val="28"/>
          <w:szCs w:val="28"/>
          <w:lang w:val="de-DE"/>
        </w:rPr>
      </w:pPr>
      <w:r w:rsidRPr="00DE627F">
        <w:rPr>
          <w:b/>
          <w:bCs/>
          <w:sz w:val="28"/>
          <w:szCs w:val="28"/>
          <w:lang w:val="de-DE"/>
        </w:rPr>
        <w:lastRenderedPageBreak/>
        <w:t xml:space="preserve">Leitlinien </w:t>
      </w:r>
      <w:r w:rsidR="00F57535" w:rsidRPr="00DE627F">
        <w:rPr>
          <w:b/>
          <w:bCs/>
          <w:sz w:val="28"/>
          <w:szCs w:val="28"/>
          <w:lang w:val="de-DE"/>
        </w:rPr>
        <w:t>Kinder und Jugendliche mit Behinderung</w:t>
      </w:r>
    </w:p>
    <w:p w14:paraId="36BC929F" w14:textId="77777777" w:rsidR="004A5EAB" w:rsidRPr="007F63BC" w:rsidRDefault="004A5EAB" w:rsidP="00F271E0">
      <w:pPr>
        <w:tabs>
          <w:tab w:val="left" w:pos="6825"/>
        </w:tabs>
        <w:rPr>
          <w:lang w:val="de-DE"/>
        </w:rPr>
      </w:pPr>
    </w:p>
    <w:p w14:paraId="7758DE7A" w14:textId="4242C248" w:rsidR="00F271E0" w:rsidRPr="00951A06" w:rsidRDefault="00F271E0" w:rsidP="00F271E0">
      <w:pPr>
        <w:tabs>
          <w:tab w:val="left" w:pos="6825"/>
        </w:tabs>
        <w:rPr>
          <w:b/>
          <w:bCs/>
          <w:lang w:val="de-DE"/>
        </w:rPr>
      </w:pPr>
      <w:r w:rsidRPr="00951A06">
        <w:rPr>
          <w:b/>
          <w:bCs/>
          <w:lang w:val="de-DE"/>
        </w:rPr>
        <w:t>1.</w:t>
      </w:r>
      <w:r w:rsidR="0BF292FC" w:rsidRPr="00951A06">
        <w:rPr>
          <w:b/>
          <w:bCs/>
          <w:lang w:val="de-DE"/>
        </w:rPr>
        <w:t xml:space="preserve"> </w:t>
      </w:r>
      <w:r w:rsidRPr="00951A06">
        <w:rPr>
          <w:b/>
          <w:bCs/>
          <w:lang w:val="de-DE"/>
        </w:rPr>
        <w:t>Verantwortung</w:t>
      </w:r>
    </w:p>
    <w:p w14:paraId="275BE7B5" w14:textId="77777777" w:rsidR="00F271E0" w:rsidRPr="007F63BC" w:rsidRDefault="00F271E0" w:rsidP="00F271E0">
      <w:pPr>
        <w:tabs>
          <w:tab w:val="left" w:pos="6825"/>
        </w:tabs>
        <w:rPr>
          <w:lang w:val="de-DE"/>
        </w:rPr>
      </w:pPr>
    </w:p>
    <w:p w14:paraId="0BD4C820" w14:textId="552C9322" w:rsidR="00F57535" w:rsidRPr="007F63BC" w:rsidRDefault="00F271E0" w:rsidP="00951A06">
      <w:pPr>
        <w:pStyle w:val="Listenabsatz"/>
        <w:numPr>
          <w:ilvl w:val="0"/>
          <w:numId w:val="28"/>
        </w:numPr>
        <w:tabs>
          <w:tab w:val="left" w:pos="6825"/>
        </w:tabs>
        <w:jc w:val="both"/>
        <w:rPr>
          <w:lang w:val="de-DE"/>
        </w:rPr>
      </w:pPr>
      <w:r w:rsidRPr="007F63BC">
        <w:rPr>
          <w:lang w:val="de-DE"/>
        </w:rPr>
        <w:t>Alle Personen, die für die BRSNW-KiJu tätig sind, übernehmen Verantwortung für das Wohl der ihnen anvertrauten Kinder und Jugendlichen, indem sie zuhören, hinschauen und Themen ansprechen.</w:t>
      </w:r>
    </w:p>
    <w:p w14:paraId="1AAC0C3E" w14:textId="1F4BBB9B" w:rsidR="00F57535" w:rsidRPr="00EB5FA2" w:rsidRDefault="00F271E0" w:rsidP="00EB5FA2">
      <w:pPr>
        <w:pStyle w:val="Listenabsatz"/>
        <w:numPr>
          <w:ilvl w:val="0"/>
          <w:numId w:val="16"/>
        </w:numPr>
        <w:jc w:val="both"/>
        <w:rPr>
          <w:lang w:val="de-DE"/>
        </w:rPr>
      </w:pPr>
      <w:r w:rsidRPr="007F63BC">
        <w:rPr>
          <w:lang w:val="de-DE"/>
        </w:rPr>
        <w:t>Bei unklaren Situationen, Verdachtsfällen und in akuten Fällen muss gehandelt werden. Dafür stehen Ansprechpersonen des BRSNW zur Verfügung.</w:t>
      </w:r>
      <w:r w:rsidR="00EB5FA2">
        <w:rPr>
          <w:lang w:val="de-DE"/>
        </w:rPr>
        <w:t xml:space="preserve"> A</w:t>
      </w:r>
      <w:r w:rsidR="00EB5FA2" w:rsidRPr="0003661C">
        <w:rPr>
          <w:lang w:val="de-DE"/>
        </w:rPr>
        <w:t>ußerhalb der Geschäftszeiten k</w:t>
      </w:r>
      <w:r w:rsidR="00EB5FA2">
        <w:rPr>
          <w:lang w:val="de-DE"/>
        </w:rPr>
        <w:t xml:space="preserve">ann das </w:t>
      </w:r>
      <w:r w:rsidR="00EB5FA2" w:rsidRPr="00363AC6">
        <w:rPr>
          <w:lang w:val="de-DE"/>
        </w:rPr>
        <w:t>Opfer-Telefon</w:t>
      </w:r>
      <w:r w:rsidR="00EB5FA2">
        <w:rPr>
          <w:lang w:val="de-DE"/>
        </w:rPr>
        <w:t xml:space="preserve"> des Weißen Rings unter</w:t>
      </w:r>
      <w:r w:rsidR="00EB5FA2" w:rsidRPr="00363AC6">
        <w:rPr>
          <w:lang w:val="de-DE"/>
        </w:rPr>
        <w:t xml:space="preserve"> 116 006</w:t>
      </w:r>
      <w:r w:rsidR="00EB5FA2">
        <w:rPr>
          <w:lang w:val="de-DE"/>
        </w:rPr>
        <w:t xml:space="preserve"> b</w:t>
      </w:r>
      <w:r w:rsidR="00EB5FA2" w:rsidRPr="00363AC6">
        <w:rPr>
          <w:lang w:val="de-DE"/>
        </w:rPr>
        <w:t>undesweit</w:t>
      </w:r>
      <w:r w:rsidR="00EB5FA2">
        <w:rPr>
          <w:lang w:val="de-DE"/>
        </w:rPr>
        <w:t>,</w:t>
      </w:r>
      <w:r w:rsidR="00EB5FA2" w:rsidRPr="00363AC6">
        <w:rPr>
          <w:lang w:val="de-DE"/>
        </w:rPr>
        <w:t xml:space="preserve"> </w:t>
      </w:r>
      <w:r w:rsidR="00EB5FA2">
        <w:rPr>
          <w:lang w:val="de-DE"/>
        </w:rPr>
        <w:t>k</w:t>
      </w:r>
      <w:r w:rsidR="00EB5FA2" w:rsidRPr="00363AC6">
        <w:rPr>
          <w:lang w:val="de-DE"/>
        </w:rPr>
        <w:t>ostenfrei</w:t>
      </w:r>
      <w:r w:rsidR="00EB5FA2">
        <w:rPr>
          <w:lang w:val="de-DE"/>
        </w:rPr>
        <w:t xml:space="preserve"> und a</w:t>
      </w:r>
      <w:r w:rsidR="00EB5FA2" w:rsidRPr="00363AC6">
        <w:rPr>
          <w:lang w:val="de-DE"/>
        </w:rPr>
        <w:t>nonym</w:t>
      </w:r>
      <w:r w:rsidR="00EB5FA2">
        <w:rPr>
          <w:lang w:val="de-DE"/>
        </w:rPr>
        <w:t xml:space="preserve"> an</w:t>
      </w:r>
      <w:r w:rsidR="00EB5FA2" w:rsidRPr="00363AC6">
        <w:rPr>
          <w:lang w:val="de-DE"/>
        </w:rPr>
        <w:t xml:space="preserve"> 7 Tage</w:t>
      </w:r>
      <w:r w:rsidR="00EB5FA2">
        <w:rPr>
          <w:lang w:val="de-DE"/>
        </w:rPr>
        <w:t>n</w:t>
      </w:r>
      <w:r w:rsidR="00EB5FA2" w:rsidRPr="00363AC6">
        <w:rPr>
          <w:lang w:val="de-DE"/>
        </w:rPr>
        <w:t xml:space="preserve"> die Woche von 7 bis 22 Uhr</w:t>
      </w:r>
      <w:r w:rsidR="00EB5FA2">
        <w:rPr>
          <w:lang w:val="de-DE"/>
        </w:rPr>
        <w:t xml:space="preserve"> erreicht werden</w:t>
      </w:r>
      <w:r w:rsidR="00EB5FA2" w:rsidRPr="00363AC6">
        <w:rPr>
          <w:lang w:val="de-DE"/>
        </w:rPr>
        <w:t>.</w:t>
      </w:r>
    </w:p>
    <w:p w14:paraId="395F4672" w14:textId="274845D7" w:rsidR="00F271E0" w:rsidRPr="007F63BC" w:rsidRDefault="00F271E0" w:rsidP="00951A06">
      <w:pPr>
        <w:pStyle w:val="Listenabsatz"/>
        <w:numPr>
          <w:ilvl w:val="0"/>
          <w:numId w:val="28"/>
        </w:numPr>
        <w:tabs>
          <w:tab w:val="left" w:pos="6825"/>
        </w:tabs>
        <w:jc w:val="both"/>
        <w:rPr>
          <w:lang w:val="de-DE"/>
        </w:rPr>
      </w:pPr>
      <w:r w:rsidRPr="007F63BC">
        <w:rPr>
          <w:lang w:val="de-DE"/>
        </w:rPr>
        <w:t>Kontaktdaten und weiteres Hilfsmaterial ist hier zu finden: Homepage BRSNW_PSG</w:t>
      </w:r>
    </w:p>
    <w:p w14:paraId="171E4F2B" w14:textId="77777777" w:rsidR="00F271E0" w:rsidRPr="007F63BC" w:rsidRDefault="00F271E0" w:rsidP="00F271E0">
      <w:pPr>
        <w:tabs>
          <w:tab w:val="left" w:pos="6825"/>
        </w:tabs>
        <w:rPr>
          <w:lang w:val="de-DE"/>
        </w:rPr>
      </w:pPr>
    </w:p>
    <w:p w14:paraId="00CFF09A" w14:textId="1486B7B8" w:rsidR="00F271E0" w:rsidRPr="00951A06" w:rsidRDefault="00951A06" w:rsidP="00951A06">
      <w:pPr>
        <w:tabs>
          <w:tab w:val="left" w:pos="6825"/>
        </w:tabs>
        <w:rPr>
          <w:b/>
          <w:bCs/>
          <w:lang w:val="de-DE"/>
        </w:rPr>
      </w:pPr>
      <w:r w:rsidRPr="00951A06">
        <w:rPr>
          <w:b/>
          <w:bCs/>
          <w:lang w:val="de-DE"/>
        </w:rPr>
        <w:t>2.</w:t>
      </w:r>
      <w:r>
        <w:rPr>
          <w:b/>
          <w:bCs/>
          <w:lang w:val="de-DE"/>
        </w:rPr>
        <w:t xml:space="preserve"> </w:t>
      </w:r>
      <w:r w:rsidR="00F271E0" w:rsidRPr="00951A06">
        <w:rPr>
          <w:b/>
          <w:bCs/>
          <w:lang w:val="de-DE"/>
        </w:rPr>
        <w:t>Umgang</w:t>
      </w:r>
    </w:p>
    <w:p w14:paraId="444DFE77" w14:textId="77777777" w:rsidR="00F57535" w:rsidRPr="007F63BC" w:rsidRDefault="00F57535" w:rsidP="00951A06">
      <w:pPr>
        <w:tabs>
          <w:tab w:val="left" w:pos="6825"/>
        </w:tabs>
        <w:jc w:val="both"/>
        <w:rPr>
          <w:lang w:val="de-DE"/>
        </w:rPr>
      </w:pPr>
    </w:p>
    <w:p w14:paraId="016990B8" w14:textId="77777777" w:rsidR="00F57535" w:rsidRPr="007F63BC" w:rsidRDefault="00F271E0" w:rsidP="00951A06">
      <w:pPr>
        <w:pStyle w:val="Listenabsatz"/>
        <w:numPr>
          <w:ilvl w:val="0"/>
          <w:numId w:val="29"/>
        </w:numPr>
        <w:tabs>
          <w:tab w:val="left" w:pos="6825"/>
        </w:tabs>
        <w:jc w:val="both"/>
        <w:rPr>
          <w:lang w:val="de-DE"/>
        </w:rPr>
      </w:pPr>
      <w:r w:rsidRPr="007F63BC">
        <w:rPr>
          <w:lang w:val="de-DE"/>
        </w:rPr>
        <w:t xml:space="preserve">Alle Personen, die für die BRSNW-KiJu tätig </w:t>
      </w:r>
      <w:proofErr w:type="gramStart"/>
      <w:r w:rsidRPr="007F63BC">
        <w:rPr>
          <w:lang w:val="de-DE"/>
        </w:rPr>
        <w:t>sind</w:t>
      </w:r>
      <w:proofErr w:type="gramEnd"/>
      <w:r w:rsidRPr="007F63BC">
        <w:rPr>
          <w:lang w:val="de-DE"/>
        </w:rPr>
        <w:t xml:space="preserve"> fördern Kinder und Jugendliche bei der Entwicklung von angemessenen sozialen und emotionalen Verhaltensweisen.</w:t>
      </w:r>
    </w:p>
    <w:p w14:paraId="4AC0AFFB" w14:textId="073B1A38" w:rsidR="00F271E0" w:rsidRPr="007F63BC" w:rsidRDefault="00F271E0" w:rsidP="00951A06">
      <w:pPr>
        <w:pStyle w:val="Listenabsatz"/>
        <w:numPr>
          <w:ilvl w:val="0"/>
          <w:numId w:val="29"/>
        </w:numPr>
        <w:tabs>
          <w:tab w:val="left" w:pos="6825"/>
        </w:tabs>
        <w:jc w:val="both"/>
        <w:rPr>
          <w:lang w:val="de-DE"/>
        </w:rPr>
      </w:pPr>
      <w:r w:rsidRPr="007F63BC">
        <w:rPr>
          <w:lang w:val="de-DE"/>
        </w:rPr>
        <w:t>Zu diesen Verhaltensweisen gehören insbesondere der faire und respektvolle Umgang miteinander sowie der verantwortungsbewusste Umgang mit der Umwelt. Alle Personen, die für die BRSNW-KiJu tätig sind, verzichten auf abwertendes sexistisches, diskriminierendes und gewalttätiges verbales und nonverbales Verhalten. Wir tolerieren ein solches Verhalten auch bei anderen nicht, sondern beziehen aktiv dagegen Stellung.</w:t>
      </w:r>
    </w:p>
    <w:p w14:paraId="00CDD439" w14:textId="1B00C3CE" w:rsidR="00F271E0" w:rsidRPr="007F63BC" w:rsidRDefault="00F271E0" w:rsidP="00F271E0">
      <w:pPr>
        <w:tabs>
          <w:tab w:val="left" w:pos="6825"/>
        </w:tabs>
        <w:rPr>
          <w:lang w:val="de-DE"/>
        </w:rPr>
      </w:pPr>
      <w:r w:rsidRPr="007F63BC">
        <w:rPr>
          <w:lang w:val="de-DE"/>
        </w:rPr>
        <w:t xml:space="preserve"> </w:t>
      </w:r>
    </w:p>
    <w:p w14:paraId="735337C4" w14:textId="3BEA003B" w:rsidR="00F271E0" w:rsidRPr="00951A06" w:rsidRDefault="00951A06" w:rsidP="00951A06">
      <w:pPr>
        <w:tabs>
          <w:tab w:val="left" w:pos="6825"/>
        </w:tabs>
        <w:rPr>
          <w:b/>
          <w:bCs/>
          <w:lang w:val="de-DE"/>
        </w:rPr>
      </w:pPr>
      <w:r w:rsidRPr="00951A06">
        <w:rPr>
          <w:b/>
          <w:bCs/>
          <w:lang w:val="de-DE"/>
        </w:rPr>
        <w:t>3.</w:t>
      </w:r>
      <w:r>
        <w:rPr>
          <w:b/>
          <w:bCs/>
          <w:lang w:val="de-DE"/>
        </w:rPr>
        <w:t xml:space="preserve"> </w:t>
      </w:r>
      <w:r w:rsidR="00F271E0" w:rsidRPr="00951A06">
        <w:rPr>
          <w:b/>
          <w:bCs/>
          <w:lang w:val="de-DE"/>
        </w:rPr>
        <w:t>Kommunikation</w:t>
      </w:r>
    </w:p>
    <w:p w14:paraId="5A8F48B9" w14:textId="77777777" w:rsidR="00F57535" w:rsidRPr="007F63BC" w:rsidRDefault="00F57535" w:rsidP="00F271E0">
      <w:pPr>
        <w:tabs>
          <w:tab w:val="left" w:pos="6825"/>
        </w:tabs>
        <w:rPr>
          <w:lang w:val="de-DE"/>
        </w:rPr>
      </w:pPr>
    </w:p>
    <w:p w14:paraId="11486A4A" w14:textId="77777777" w:rsidR="00F57535" w:rsidRPr="007F63BC" w:rsidRDefault="00F271E0" w:rsidP="00951A06">
      <w:pPr>
        <w:pStyle w:val="Listenabsatz"/>
        <w:numPr>
          <w:ilvl w:val="0"/>
          <w:numId w:val="30"/>
        </w:numPr>
        <w:tabs>
          <w:tab w:val="left" w:pos="6825"/>
        </w:tabs>
        <w:jc w:val="both"/>
        <w:rPr>
          <w:lang w:val="de-DE"/>
        </w:rPr>
      </w:pPr>
      <w:r w:rsidRPr="007F63BC">
        <w:rPr>
          <w:lang w:val="de-DE"/>
        </w:rPr>
        <w:t>Die Kommunikation (besonders in schriftlicher Form) untereinander muss sich inhaltlich auf Themen konzentrieren, die den Aktionen/Veranstaltungen der KiJu betreffen.</w:t>
      </w:r>
    </w:p>
    <w:p w14:paraId="379B6CD5" w14:textId="3813C068" w:rsidR="00F271E0" w:rsidRPr="007F63BC" w:rsidRDefault="00F271E0" w:rsidP="00951A06">
      <w:pPr>
        <w:pStyle w:val="Listenabsatz"/>
        <w:numPr>
          <w:ilvl w:val="0"/>
          <w:numId w:val="30"/>
        </w:numPr>
        <w:tabs>
          <w:tab w:val="left" w:pos="6825"/>
        </w:tabs>
        <w:jc w:val="both"/>
        <w:rPr>
          <w:lang w:val="de-DE"/>
        </w:rPr>
      </w:pPr>
      <w:r w:rsidRPr="007F63BC">
        <w:rPr>
          <w:lang w:val="de-DE"/>
        </w:rPr>
        <w:t>Offene Feedbackkultur/Erklärungen der Abläufe in der KiJu und gegenüber Kindern und Jugendlichen und Eltern - Kein stiller Konsens</w:t>
      </w:r>
      <w:r w:rsidR="00EA1CBE">
        <w:rPr>
          <w:lang w:val="de-DE"/>
        </w:rPr>
        <w:t>.</w:t>
      </w:r>
    </w:p>
    <w:p w14:paraId="60AAF9F3" w14:textId="77777777" w:rsidR="00F271E0" w:rsidRPr="007F63BC" w:rsidRDefault="00F271E0" w:rsidP="00F271E0">
      <w:pPr>
        <w:tabs>
          <w:tab w:val="left" w:pos="6825"/>
        </w:tabs>
        <w:rPr>
          <w:lang w:val="de-DE"/>
        </w:rPr>
      </w:pPr>
    </w:p>
    <w:p w14:paraId="1A43BF90" w14:textId="7C2191B8" w:rsidR="00F271E0" w:rsidRPr="00951A06" w:rsidRDefault="00F271E0" w:rsidP="00F271E0">
      <w:pPr>
        <w:tabs>
          <w:tab w:val="left" w:pos="6825"/>
        </w:tabs>
        <w:rPr>
          <w:b/>
          <w:bCs/>
          <w:lang w:val="de-DE"/>
        </w:rPr>
      </w:pPr>
      <w:r w:rsidRPr="00951A06">
        <w:rPr>
          <w:b/>
          <w:bCs/>
          <w:lang w:val="de-DE"/>
        </w:rPr>
        <w:t>4.</w:t>
      </w:r>
      <w:r w:rsidR="00951A06">
        <w:rPr>
          <w:b/>
          <w:bCs/>
          <w:lang w:val="de-DE"/>
        </w:rPr>
        <w:t xml:space="preserve"> </w:t>
      </w:r>
      <w:r w:rsidRPr="00951A06">
        <w:rPr>
          <w:b/>
          <w:bCs/>
          <w:lang w:val="de-DE"/>
        </w:rPr>
        <w:t>Digitale Kommunikation</w:t>
      </w:r>
    </w:p>
    <w:p w14:paraId="3418BA73" w14:textId="77777777" w:rsidR="00F271E0" w:rsidRPr="007F63BC" w:rsidRDefault="00F271E0" w:rsidP="00951A06">
      <w:pPr>
        <w:tabs>
          <w:tab w:val="left" w:pos="6825"/>
        </w:tabs>
        <w:jc w:val="both"/>
        <w:rPr>
          <w:lang w:val="de-DE"/>
        </w:rPr>
      </w:pPr>
    </w:p>
    <w:p w14:paraId="33B59E07" w14:textId="1C6D2DD7" w:rsidR="008641C9" w:rsidRPr="007F63BC" w:rsidRDefault="00F271E0" w:rsidP="00951A06">
      <w:pPr>
        <w:pStyle w:val="Listenabsatz"/>
        <w:numPr>
          <w:ilvl w:val="0"/>
          <w:numId w:val="31"/>
        </w:numPr>
        <w:tabs>
          <w:tab w:val="left" w:pos="6825"/>
        </w:tabs>
        <w:jc w:val="both"/>
        <w:rPr>
          <w:lang w:val="de-DE"/>
        </w:rPr>
      </w:pPr>
      <w:r w:rsidRPr="007F63BC">
        <w:rPr>
          <w:lang w:val="de-DE"/>
        </w:rPr>
        <w:t>Mit den anvertrauten Kindern und Jugendlichen werden keine “Geheimnisse” geteilt, auch nicht in Chats, per E-Mail oder anderen Formen digitaler Kommunikation. Alle Absprachen und jegliche Kommunikation erfolgen mit der gesamten Gruppe. Bei Themen, welche nur einzelne Kinder und Jugendliche betreffen, erfolgt die Kommunikation unter Einbeziehung der Eltern (wenn die Person unter 18 Jahre ist).</w:t>
      </w:r>
    </w:p>
    <w:p w14:paraId="0DE1DBED" w14:textId="09EF9008" w:rsidR="00F271E0" w:rsidRPr="007F63BC" w:rsidRDefault="00F271E0" w:rsidP="00951A06">
      <w:pPr>
        <w:pStyle w:val="Listenabsatz"/>
        <w:numPr>
          <w:ilvl w:val="0"/>
          <w:numId w:val="31"/>
        </w:numPr>
        <w:tabs>
          <w:tab w:val="left" w:pos="6825"/>
        </w:tabs>
        <w:jc w:val="both"/>
        <w:rPr>
          <w:lang w:val="de-DE"/>
        </w:rPr>
      </w:pPr>
      <w:r w:rsidRPr="007F63BC">
        <w:rPr>
          <w:lang w:val="de-DE"/>
        </w:rPr>
        <w:t xml:space="preserve">Private Online-Kontakte zu anvertrauten Kindern und Jugendlichen sind zu unterlassen. Bei KiJu (Young Team &amp; J-Team) internen Gruppenchats muss die Altersfreigabe zur Nutzung der jeweiligen App berücksichtigt werden. Eltern werden bei minderjährigen Personen zur Transparenz darüber informiert (Bsp. </w:t>
      </w:r>
      <w:r w:rsidR="00EA1CBE">
        <w:rPr>
          <w:lang w:val="de-DE"/>
        </w:rPr>
        <w:t>e</w:t>
      </w:r>
      <w:r w:rsidRPr="007F63BC">
        <w:rPr>
          <w:lang w:val="de-DE"/>
        </w:rPr>
        <w:t>xtra Gruppe für eine Veranstaltung, um ausschließlich relevante Informationen (Uhrzeit Essen) zu kommunizieren).</w:t>
      </w:r>
    </w:p>
    <w:p w14:paraId="4EB4F91D" w14:textId="65FAA4E5" w:rsidR="00F20E3C" w:rsidRPr="007F63BC" w:rsidRDefault="00F271E0" w:rsidP="00F271E0">
      <w:pPr>
        <w:tabs>
          <w:tab w:val="left" w:pos="6825"/>
        </w:tabs>
        <w:rPr>
          <w:lang w:val="de-DE"/>
        </w:rPr>
      </w:pPr>
      <w:r w:rsidRPr="007F63BC">
        <w:rPr>
          <w:lang w:val="de-DE"/>
        </w:rPr>
        <w:t xml:space="preserve"> </w:t>
      </w:r>
    </w:p>
    <w:p w14:paraId="21C0A78D" w14:textId="77777777" w:rsidR="00F20E3C" w:rsidRPr="007F63BC" w:rsidRDefault="00F20E3C" w:rsidP="00F271E0">
      <w:pPr>
        <w:tabs>
          <w:tab w:val="left" w:pos="6825"/>
        </w:tabs>
        <w:rPr>
          <w:lang w:val="de-DE"/>
        </w:rPr>
      </w:pPr>
    </w:p>
    <w:p w14:paraId="7BE2B640" w14:textId="5B94D5CF" w:rsidR="00F271E0" w:rsidRPr="00951A06" w:rsidRDefault="00F271E0" w:rsidP="00F271E0">
      <w:pPr>
        <w:tabs>
          <w:tab w:val="left" w:pos="6825"/>
        </w:tabs>
        <w:rPr>
          <w:b/>
          <w:bCs/>
          <w:lang w:val="de-DE"/>
        </w:rPr>
      </w:pPr>
      <w:r w:rsidRPr="00951A06">
        <w:rPr>
          <w:b/>
          <w:bCs/>
          <w:lang w:val="de-DE"/>
        </w:rPr>
        <w:t>5.</w:t>
      </w:r>
      <w:r w:rsidR="00951A06">
        <w:rPr>
          <w:b/>
          <w:bCs/>
          <w:lang w:val="de-DE"/>
        </w:rPr>
        <w:t xml:space="preserve"> </w:t>
      </w:r>
      <w:r w:rsidRPr="00951A06">
        <w:rPr>
          <w:b/>
          <w:bCs/>
          <w:lang w:val="de-DE"/>
        </w:rPr>
        <w:t>Beschränkung des Körperkontaktes</w:t>
      </w:r>
    </w:p>
    <w:p w14:paraId="4376B2E8" w14:textId="77777777" w:rsidR="008641C9" w:rsidRPr="007F63BC" w:rsidRDefault="008641C9" w:rsidP="00F271E0">
      <w:pPr>
        <w:tabs>
          <w:tab w:val="left" w:pos="6825"/>
        </w:tabs>
        <w:rPr>
          <w:lang w:val="de-DE"/>
        </w:rPr>
      </w:pPr>
    </w:p>
    <w:p w14:paraId="0C717B62" w14:textId="4675369B" w:rsidR="008641C9" w:rsidRPr="007F63BC" w:rsidRDefault="00F271E0" w:rsidP="00951A06">
      <w:pPr>
        <w:pStyle w:val="Listenabsatz"/>
        <w:numPr>
          <w:ilvl w:val="0"/>
          <w:numId w:val="32"/>
        </w:numPr>
        <w:tabs>
          <w:tab w:val="left" w:pos="6825"/>
        </w:tabs>
        <w:jc w:val="both"/>
        <w:rPr>
          <w:lang w:val="de-DE"/>
        </w:rPr>
      </w:pPr>
      <w:r w:rsidRPr="007F63BC">
        <w:rPr>
          <w:lang w:val="de-DE"/>
        </w:rPr>
        <w:t xml:space="preserve">Der körperliche Kontakt zu Kindern und Jugendlichen muss auf ein sinnvolles sportliches und pädagogisches Maß beschränkt sein. D.h., der Körperkontakt ist auf behinderungsspezifische Hilfestellungen und die erste Hilfe zu beschränken. Begrüßungen durch Handschlag oder das sportliche Abklatschen in der Gruppe sind in Ordnung. In allen Fällen muss der Körperkontakt (z.B. Trösten, Umarmung bei Siegerehrung, Hilfestellung) von den Kindern und Jugendlichen gewünscht sein. Beispiel: Trösten einer Person, bei der </w:t>
      </w:r>
      <w:r w:rsidRPr="007F63BC">
        <w:rPr>
          <w:lang w:val="de-DE"/>
        </w:rPr>
        <w:lastRenderedPageBreak/>
        <w:t>eine Handlung/Reaktion unklar ist. Anfrage: „Ist es ok, wenn ich dich tröste und in den Arm nehme?"</w:t>
      </w:r>
    </w:p>
    <w:p w14:paraId="620129DC" w14:textId="7C6A1340" w:rsidR="00F271E0" w:rsidRPr="007F63BC" w:rsidRDefault="00F271E0" w:rsidP="005C5B57">
      <w:pPr>
        <w:pStyle w:val="Listenabsatz"/>
        <w:numPr>
          <w:ilvl w:val="0"/>
          <w:numId w:val="32"/>
        </w:numPr>
        <w:tabs>
          <w:tab w:val="left" w:pos="6825"/>
        </w:tabs>
        <w:ind w:left="1418" w:hanging="284"/>
        <w:jc w:val="both"/>
        <w:rPr>
          <w:lang w:val="de-DE"/>
        </w:rPr>
      </w:pPr>
      <w:r w:rsidRPr="007F63BC">
        <w:rPr>
          <w:lang w:val="de-DE"/>
        </w:rPr>
        <w:t>Besonders Hilfestellungen müssen sportfachlich korrekt durchgeführt und im Vorfeld transparent kommuniziert werden. Dabei ist die individuelle Grenze der einzelnen Personen zu respektieren.</w:t>
      </w:r>
    </w:p>
    <w:p w14:paraId="61AFD422" w14:textId="77777777" w:rsidR="00F271E0" w:rsidRPr="007F63BC" w:rsidRDefault="00F271E0" w:rsidP="00F271E0">
      <w:pPr>
        <w:tabs>
          <w:tab w:val="left" w:pos="6825"/>
        </w:tabs>
        <w:rPr>
          <w:lang w:val="de-DE"/>
        </w:rPr>
      </w:pPr>
    </w:p>
    <w:p w14:paraId="3169F5D1" w14:textId="5897442D" w:rsidR="00F271E0" w:rsidRPr="00951A06" w:rsidRDefault="00F271E0" w:rsidP="00F271E0">
      <w:pPr>
        <w:tabs>
          <w:tab w:val="left" w:pos="6825"/>
        </w:tabs>
        <w:rPr>
          <w:b/>
          <w:bCs/>
          <w:lang w:val="de-DE"/>
        </w:rPr>
      </w:pPr>
      <w:r w:rsidRPr="00951A06">
        <w:rPr>
          <w:b/>
          <w:bCs/>
          <w:lang w:val="de-DE"/>
        </w:rPr>
        <w:t>6.</w:t>
      </w:r>
      <w:r w:rsidR="008641C9" w:rsidRPr="00951A06">
        <w:rPr>
          <w:b/>
          <w:bCs/>
          <w:lang w:val="de-DE"/>
        </w:rPr>
        <w:t xml:space="preserve"> </w:t>
      </w:r>
      <w:r w:rsidRPr="00951A06">
        <w:rPr>
          <w:b/>
          <w:bCs/>
          <w:lang w:val="de-DE"/>
        </w:rPr>
        <w:t>Maßnahmen transparent darstellen</w:t>
      </w:r>
    </w:p>
    <w:p w14:paraId="4908281E" w14:textId="77777777" w:rsidR="00F271E0" w:rsidRPr="007F63BC" w:rsidRDefault="00F271E0" w:rsidP="00F271E0">
      <w:pPr>
        <w:tabs>
          <w:tab w:val="left" w:pos="6825"/>
        </w:tabs>
        <w:rPr>
          <w:lang w:val="de-DE"/>
        </w:rPr>
      </w:pPr>
    </w:p>
    <w:p w14:paraId="3B7AC18B" w14:textId="5ABBFC3F" w:rsidR="008641C9" w:rsidRPr="007F63BC" w:rsidRDefault="00F271E0" w:rsidP="005C5B57">
      <w:pPr>
        <w:pStyle w:val="Listenabsatz"/>
        <w:numPr>
          <w:ilvl w:val="0"/>
          <w:numId w:val="33"/>
        </w:numPr>
        <w:tabs>
          <w:tab w:val="left" w:pos="6825"/>
        </w:tabs>
        <w:ind w:left="1418" w:hanging="284"/>
        <w:jc w:val="both"/>
        <w:rPr>
          <w:lang w:val="de-DE"/>
        </w:rPr>
      </w:pPr>
      <w:r w:rsidRPr="007F63BC">
        <w:rPr>
          <w:lang w:val="de-DE"/>
        </w:rPr>
        <w:t>Sollten keine weiteren Gruppen oder Teilnehmende an der Durchführungsstätte sein, müssen alle Veranstaltungen mit zwei Personen, die für die BRSNW-KiJu tätig sind, besetzt sein. Hier greift nicht nur das</w:t>
      </w:r>
      <w:r w:rsidR="00D626B6">
        <w:rPr>
          <w:lang w:val="de-DE"/>
        </w:rPr>
        <w:t xml:space="preserve"> </w:t>
      </w:r>
      <w:r w:rsidRPr="007F63BC">
        <w:rPr>
          <w:lang w:val="de-DE"/>
        </w:rPr>
        <w:t>„Vier-Augen-Prinzip“, sondern auch die erforderliche Aufsichtspflicht z.B.: Wenn ein*e Teilnehmer*in die Halle verlässt oder Hilfe benötigt, dürfen die anderen Personen der Gruppe nicht allein in der Halle bleiben.</w:t>
      </w:r>
    </w:p>
    <w:p w14:paraId="770CCD61" w14:textId="77777777" w:rsidR="008641C9" w:rsidRPr="007F63BC" w:rsidRDefault="00F271E0" w:rsidP="00951A06">
      <w:pPr>
        <w:pStyle w:val="Listenabsatz"/>
        <w:numPr>
          <w:ilvl w:val="0"/>
          <w:numId w:val="33"/>
        </w:numPr>
        <w:tabs>
          <w:tab w:val="left" w:pos="6825"/>
        </w:tabs>
        <w:jc w:val="both"/>
        <w:rPr>
          <w:lang w:val="de-DE"/>
        </w:rPr>
      </w:pPr>
      <w:r w:rsidRPr="007F63BC">
        <w:rPr>
          <w:lang w:val="de-DE"/>
        </w:rPr>
        <w:t>Bei Einzelgesprächen wird das “Prinzip der offenen Tür” eingehalten. Folglich ist entweder eine dritte Person („Sechs-Augen-Prinzip“) mit anwesend. Sollte dies nicht möglich sein, dann sind alle Türen offen zu lassen.</w:t>
      </w:r>
    </w:p>
    <w:p w14:paraId="63E6DE24" w14:textId="76B21033" w:rsidR="00CF37D6" w:rsidRPr="007F63BC" w:rsidRDefault="00F271E0" w:rsidP="00951A06">
      <w:pPr>
        <w:pStyle w:val="Listenabsatz"/>
        <w:numPr>
          <w:ilvl w:val="0"/>
          <w:numId w:val="33"/>
        </w:numPr>
        <w:tabs>
          <w:tab w:val="left" w:pos="6825"/>
        </w:tabs>
        <w:jc w:val="both"/>
        <w:rPr>
          <w:lang w:val="de-DE"/>
        </w:rPr>
      </w:pPr>
      <w:r w:rsidRPr="007F63BC">
        <w:rPr>
          <w:lang w:val="de-DE"/>
        </w:rPr>
        <w:t>Einzelgespräche finden immer in Absprache mit den Eltern, der Leitung oder einer anderen verantwortlichen Person und immer mit Einwilligung des Heranwachsenden (</w:t>
      </w:r>
      <w:r w:rsidR="00115B6F">
        <w:rPr>
          <w:lang w:val="de-DE"/>
        </w:rPr>
        <w:t>n</w:t>
      </w:r>
      <w:r w:rsidRPr="007F63BC">
        <w:rPr>
          <w:lang w:val="de-DE"/>
        </w:rPr>
        <w:t>ur bei minderjährigen Personen)</w:t>
      </w:r>
      <w:r w:rsidR="00115B6F">
        <w:rPr>
          <w:lang w:val="de-DE"/>
        </w:rPr>
        <w:t xml:space="preserve"> statt.</w:t>
      </w:r>
    </w:p>
    <w:p w14:paraId="2C81E246" w14:textId="79EF43A2" w:rsidR="00F271E0" w:rsidRPr="007F63BC" w:rsidRDefault="00F271E0" w:rsidP="00951A06">
      <w:pPr>
        <w:pStyle w:val="Listenabsatz"/>
        <w:numPr>
          <w:ilvl w:val="0"/>
          <w:numId w:val="33"/>
        </w:numPr>
        <w:tabs>
          <w:tab w:val="left" w:pos="6825"/>
        </w:tabs>
        <w:jc w:val="both"/>
        <w:rPr>
          <w:lang w:val="de-DE"/>
        </w:rPr>
      </w:pPr>
      <w:r w:rsidRPr="007F63BC">
        <w:rPr>
          <w:lang w:val="de-DE"/>
        </w:rPr>
        <w:t>Sofern möglich, erhalten die Eltern jederzeit die Möglichkeit, bei den Veranstaltungen anwesend zu sein.</w:t>
      </w:r>
    </w:p>
    <w:p w14:paraId="0DD267C2" w14:textId="77777777" w:rsidR="00F271E0" w:rsidRPr="007F63BC" w:rsidRDefault="00F271E0" w:rsidP="00F271E0">
      <w:pPr>
        <w:tabs>
          <w:tab w:val="left" w:pos="6825"/>
        </w:tabs>
        <w:rPr>
          <w:lang w:val="de-DE"/>
        </w:rPr>
      </w:pPr>
    </w:p>
    <w:p w14:paraId="5BE32629" w14:textId="6F9995FE" w:rsidR="00F271E0" w:rsidRPr="00951A06" w:rsidRDefault="00F271E0" w:rsidP="00F271E0">
      <w:pPr>
        <w:tabs>
          <w:tab w:val="left" w:pos="6825"/>
        </w:tabs>
        <w:rPr>
          <w:b/>
          <w:bCs/>
          <w:lang w:val="de-DE"/>
        </w:rPr>
      </w:pPr>
      <w:r w:rsidRPr="00951A06">
        <w:rPr>
          <w:b/>
          <w:bCs/>
          <w:lang w:val="de-DE"/>
        </w:rPr>
        <w:t>7.</w:t>
      </w:r>
      <w:r w:rsidR="00CF37D6" w:rsidRPr="00951A06">
        <w:rPr>
          <w:b/>
          <w:bCs/>
          <w:lang w:val="de-DE"/>
        </w:rPr>
        <w:t xml:space="preserve"> </w:t>
      </w:r>
      <w:r w:rsidRPr="00951A06">
        <w:rPr>
          <w:b/>
          <w:bCs/>
          <w:lang w:val="de-DE"/>
        </w:rPr>
        <w:t>Gleichbehandlung der Kinder und Jugendlichen</w:t>
      </w:r>
    </w:p>
    <w:p w14:paraId="343BE4F0" w14:textId="77777777" w:rsidR="00F271E0" w:rsidRPr="007F63BC" w:rsidRDefault="00F271E0" w:rsidP="00F271E0">
      <w:pPr>
        <w:tabs>
          <w:tab w:val="left" w:pos="6825"/>
        </w:tabs>
        <w:rPr>
          <w:lang w:val="de-DE"/>
        </w:rPr>
      </w:pPr>
    </w:p>
    <w:p w14:paraId="78CA9031" w14:textId="3DBFD136" w:rsidR="00F271E0" w:rsidRPr="007F63BC" w:rsidRDefault="00F271E0" w:rsidP="005C5B57">
      <w:pPr>
        <w:pStyle w:val="Listenabsatz"/>
        <w:numPr>
          <w:ilvl w:val="0"/>
          <w:numId w:val="34"/>
        </w:numPr>
        <w:tabs>
          <w:tab w:val="left" w:pos="6825"/>
        </w:tabs>
        <w:ind w:left="1418" w:hanging="284"/>
        <w:jc w:val="both"/>
        <w:rPr>
          <w:lang w:val="de-DE"/>
        </w:rPr>
      </w:pPr>
      <w:r w:rsidRPr="007F63BC">
        <w:rPr>
          <w:lang w:val="de-DE"/>
        </w:rPr>
        <w:t xml:space="preserve">Alle Kinder und Jugendliche werden </w:t>
      </w:r>
      <w:proofErr w:type="gramStart"/>
      <w:r w:rsidR="17582DC9" w:rsidRPr="007F63BC">
        <w:rPr>
          <w:lang w:val="de-DE"/>
        </w:rPr>
        <w:t>gleichbehandelt</w:t>
      </w:r>
      <w:proofErr w:type="gramEnd"/>
      <w:r w:rsidRPr="007F63BC">
        <w:rPr>
          <w:lang w:val="de-DE"/>
        </w:rPr>
        <w:t>. Auch bei besonderen Erfolgen von einzelnen Kindern und Jugendlichen erfolgt durch Personen, die für die BRSNW-KiJu tätig sind, keine Sonderbehandlung und es werden keine Vergünstigungen gewährt oder Geschenke gemacht.</w:t>
      </w:r>
    </w:p>
    <w:p w14:paraId="0E0AB32C" w14:textId="77777777" w:rsidR="00F271E0" w:rsidRPr="007F63BC" w:rsidRDefault="00F271E0" w:rsidP="00F271E0">
      <w:pPr>
        <w:tabs>
          <w:tab w:val="left" w:pos="6825"/>
        </w:tabs>
        <w:rPr>
          <w:lang w:val="de-DE"/>
        </w:rPr>
      </w:pPr>
      <w:r w:rsidRPr="007F63BC">
        <w:rPr>
          <w:lang w:val="de-DE"/>
        </w:rPr>
        <w:t xml:space="preserve"> </w:t>
      </w:r>
    </w:p>
    <w:p w14:paraId="4B884CC4" w14:textId="77777777" w:rsidR="00F271E0" w:rsidRPr="007F63BC" w:rsidRDefault="00F271E0" w:rsidP="00F271E0">
      <w:pPr>
        <w:tabs>
          <w:tab w:val="left" w:pos="6825"/>
        </w:tabs>
        <w:rPr>
          <w:lang w:val="de-DE"/>
        </w:rPr>
      </w:pPr>
    </w:p>
    <w:p w14:paraId="46F5D45E" w14:textId="5B7C5BDD" w:rsidR="00F271E0" w:rsidRPr="00951A06" w:rsidRDefault="00F271E0" w:rsidP="00F271E0">
      <w:pPr>
        <w:tabs>
          <w:tab w:val="left" w:pos="6825"/>
        </w:tabs>
        <w:rPr>
          <w:b/>
          <w:bCs/>
          <w:lang w:val="de-DE"/>
        </w:rPr>
      </w:pPr>
      <w:r w:rsidRPr="00951A06">
        <w:rPr>
          <w:b/>
          <w:bCs/>
          <w:lang w:val="de-DE"/>
        </w:rPr>
        <w:t>8.</w:t>
      </w:r>
      <w:r w:rsidR="00CF37D6" w:rsidRPr="00951A06">
        <w:rPr>
          <w:b/>
          <w:bCs/>
          <w:lang w:val="de-DE"/>
        </w:rPr>
        <w:t xml:space="preserve"> </w:t>
      </w:r>
      <w:r w:rsidRPr="00951A06">
        <w:rPr>
          <w:b/>
          <w:bCs/>
          <w:lang w:val="de-DE"/>
        </w:rPr>
        <w:t>Mitnahme in den Privatbereich (inkl. Autofahrten)</w:t>
      </w:r>
    </w:p>
    <w:p w14:paraId="5FE0F9D5" w14:textId="77777777" w:rsidR="00F271E0" w:rsidRPr="007F63BC" w:rsidRDefault="00F271E0" w:rsidP="00F271E0">
      <w:pPr>
        <w:tabs>
          <w:tab w:val="left" w:pos="6825"/>
        </w:tabs>
        <w:rPr>
          <w:lang w:val="de-DE"/>
        </w:rPr>
      </w:pPr>
    </w:p>
    <w:p w14:paraId="45CD2AFD" w14:textId="7B47B6B6" w:rsidR="00F271E0" w:rsidRPr="007F63BC" w:rsidRDefault="00F271E0" w:rsidP="005C5B57">
      <w:pPr>
        <w:pStyle w:val="Listenabsatz"/>
        <w:numPr>
          <w:ilvl w:val="0"/>
          <w:numId w:val="35"/>
        </w:numPr>
        <w:tabs>
          <w:tab w:val="left" w:pos="6825"/>
        </w:tabs>
        <w:ind w:left="1418" w:hanging="284"/>
        <w:jc w:val="both"/>
        <w:rPr>
          <w:lang w:val="de-DE"/>
        </w:rPr>
      </w:pPr>
      <w:r w:rsidRPr="007F63BC">
        <w:rPr>
          <w:lang w:val="de-DE"/>
        </w:rPr>
        <w:t>Minderjährige Kinder und Jugendliche dürfen nicht in den Privatbereich mitgenommen werden, sofern es keine diesbezüglichen schriftlichen und Vereinbarungen mit namentlicher Nennung mit den Sorgeberechtigten gibt. Dies schließt auch Übernachtungen mit ein.</w:t>
      </w:r>
    </w:p>
    <w:p w14:paraId="79FE2D34" w14:textId="77777777" w:rsidR="00F051A7" w:rsidRPr="007F63BC" w:rsidRDefault="00F051A7" w:rsidP="00F051A7">
      <w:pPr>
        <w:tabs>
          <w:tab w:val="left" w:pos="6825"/>
        </w:tabs>
        <w:rPr>
          <w:lang w:val="de-DE"/>
        </w:rPr>
      </w:pPr>
    </w:p>
    <w:p w14:paraId="2447EA08" w14:textId="41C57BF8" w:rsidR="00F271E0" w:rsidRPr="00951A06" w:rsidRDefault="00F271E0" w:rsidP="00951A06">
      <w:pPr>
        <w:pStyle w:val="Listenabsatz"/>
        <w:numPr>
          <w:ilvl w:val="0"/>
          <w:numId w:val="12"/>
        </w:numPr>
        <w:tabs>
          <w:tab w:val="left" w:pos="6825"/>
        </w:tabs>
        <w:ind w:left="284" w:hanging="284"/>
        <w:rPr>
          <w:b/>
          <w:bCs/>
          <w:lang w:val="de-DE"/>
        </w:rPr>
      </w:pPr>
      <w:r w:rsidRPr="00951A06">
        <w:rPr>
          <w:b/>
          <w:bCs/>
          <w:lang w:val="de-DE"/>
        </w:rPr>
        <w:t>Kein gemeinsames Duschen und Umkleiden</w:t>
      </w:r>
    </w:p>
    <w:p w14:paraId="63E56BBD" w14:textId="77777777" w:rsidR="00F20E3C" w:rsidRPr="007F63BC" w:rsidRDefault="00F20E3C" w:rsidP="00F20E3C">
      <w:pPr>
        <w:tabs>
          <w:tab w:val="left" w:pos="6825"/>
        </w:tabs>
        <w:rPr>
          <w:lang w:val="de-DE"/>
        </w:rPr>
      </w:pPr>
    </w:p>
    <w:p w14:paraId="022FABDB" w14:textId="77777777" w:rsidR="00F20E3C" w:rsidRPr="007F63BC" w:rsidRDefault="00F271E0" w:rsidP="005C5B57">
      <w:pPr>
        <w:pStyle w:val="Listenabsatz"/>
        <w:numPr>
          <w:ilvl w:val="1"/>
          <w:numId w:val="12"/>
        </w:numPr>
        <w:tabs>
          <w:tab w:val="left" w:pos="6825"/>
        </w:tabs>
        <w:ind w:left="1418" w:hanging="284"/>
        <w:jc w:val="both"/>
        <w:rPr>
          <w:lang w:val="de-DE"/>
        </w:rPr>
      </w:pPr>
      <w:r w:rsidRPr="007F63BC">
        <w:rPr>
          <w:lang w:val="de-DE"/>
        </w:rPr>
        <w:t>Die Personen, die für die BRSNW-KiJu tätig sind, nutzen eine separate Umkleide und Dusche. Sollten keine separaten Duschmöglichkeiten vorhanden sein, muss die Dusche zu einem späteren Zeitpunkt benutzt werden. Die Nutzung von elektronischen Geräten mit Kamerafunktion ist für alle in den Umkleiden und Duschen untersagt.</w:t>
      </w:r>
    </w:p>
    <w:p w14:paraId="771C223A" w14:textId="264CFB59" w:rsidR="00F20E3C" w:rsidRPr="007F63BC" w:rsidRDefault="00F271E0" w:rsidP="005C5B57">
      <w:pPr>
        <w:pStyle w:val="Listenabsatz"/>
        <w:numPr>
          <w:ilvl w:val="1"/>
          <w:numId w:val="12"/>
        </w:numPr>
        <w:tabs>
          <w:tab w:val="left" w:pos="6825"/>
        </w:tabs>
        <w:ind w:left="1418" w:hanging="284"/>
        <w:jc w:val="both"/>
        <w:rPr>
          <w:lang w:val="de-DE"/>
        </w:rPr>
      </w:pPr>
      <w:r w:rsidRPr="007F63BC">
        <w:rPr>
          <w:lang w:val="de-DE"/>
        </w:rPr>
        <w:t xml:space="preserve">Die Umkleiden der Teilnehmenden werden nicht durch Unbefugte betreten. Ist ein Betreten erforderlich, erfolgt dieses durch gleichgeschlechtliche Erwachsene und nach ausdrücklicher Nachfrage und Ansage. Hier gilt: </w:t>
      </w:r>
      <w:r w:rsidR="00016E71">
        <w:rPr>
          <w:lang w:val="de-DE"/>
        </w:rPr>
        <w:t>Z</w:t>
      </w:r>
      <w:r w:rsidRPr="007F63BC">
        <w:rPr>
          <w:lang w:val="de-DE"/>
        </w:rPr>
        <w:t>uerst Anklopfen, die Personen bitten sich etwas überzuziehen und erst nach Einverständnis betreten.</w:t>
      </w:r>
    </w:p>
    <w:p w14:paraId="520BD3D0" w14:textId="53F5DF34" w:rsidR="00F271E0" w:rsidRPr="007F63BC" w:rsidRDefault="00F271E0" w:rsidP="005C5B57">
      <w:pPr>
        <w:pStyle w:val="Listenabsatz"/>
        <w:numPr>
          <w:ilvl w:val="1"/>
          <w:numId w:val="12"/>
        </w:numPr>
        <w:tabs>
          <w:tab w:val="left" w:pos="6825"/>
        </w:tabs>
        <w:ind w:left="1418" w:hanging="284"/>
        <w:jc w:val="both"/>
        <w:rPr>
          <w:lang w:val="de-DE"/>
        </w:rPr>
      </w:pPr>
      <w:r w:rsidRPr="007F63BC">
        <w:rPr>
          <w:lang w:val="de-DE"/>
        </w:rPr>
        <w:t>Unterstützung beim Toilettengang oder in der Dusche: Dies wird mit den Eltern/Erziehungs- berechtigten/Betroffenen vorher besprochen (</w:t>
      </w:r>
      <w:r w:rsidR="0046590A">
        <w:rPr>
          <w:lang w:val="de-DE"/>
        </w:rPr>
        <w:t>w</w:t>
      </w:r>
      <w:r w:rsidRPr="007F63BC">
        <w:rPr>
          <w:lang w:val="de-DE"/>
        </w:rPr>
        <w:t xml:space="preserve">ie und von </w:t>
      </w:r>
      <w:r w:rsidR="0046590A">
        <w:rPr>
          <w:lang w:val="de-DE"/>
        </w:rPr>
        <w:t>w</w:t>
      </w:r>
      <w:r w:rsidRPr="007F63BC">
        <w:rPr>
          <w:lang w:val="de-DE"/>
        </w:rPr>
        <w:t>em) und schriftlich festgehalten.</w:t>
      </w:r>
    </w:p>
    <w:p w14:paraId="2AC9A5CF" w14:textId="77777777" w:rsidR="00F271E0" w:rsidRPr="007F63BC" w:rsidRDefault="00F271E0" w:rsidP="00F271E0">
      <w:pPr>
        <w:tabs>
          <w:tab w:val="left" w:pos="6825"/>
        </w:tabs>
        <w:rPr>
          <w:lang w:val="de-DE"/>
        </w:rPr>
      </w:pPr>
      <w:r w:rsidRPr="007F63BC">
        <w:rPr>
          <w:lang w:val="de-DE"/>
        </w:rPr>
        <w:t xml:space="preserve"> </w:t>
      </w:r>
    </w:p>
    <w:p w14:paraId="14EAC879" w14:textId="77777777" w:rsidR="00F271E0" w:rsidRPr="00951A06" w:rsidRDefault="00F271E0" w:rsidP="00F271E0">
      <w:pPr>
        <w:tabs>
          <w:tab w:val="left" w:pos="6825"/>
        </w:tabs>
        <w:rPr>
          <w:b/>
          <w:bCs/>
          <w:lang w:val="de-DE"/>
        </w:rPr>
      </w:pPr>
    </w:p>
    <w:p w14:paraId="0E198E5F" w14:textId="5123B255" w:rsidR="00F271E0" w:rsidRPr="00951A06" w:rsidRDefault="00D01BAF" w:rsidP="00951A06">
      <w:pPr>
        <w:pStyle w:val="Listenabsatz"/>
        <w:numPr>
          <w:ilvl w:val="0"/>
          <w:numId w:val="12"/>
        </w:numPr>
        <w:tabs>
          <w:tab w:val="left" w:pos="6825"/>
        </w:tabs>
        <w:ind w:left="284" w:hanging="284"/>
        <w:rPr>
          <w:b/>
          <w:bCs/>
          <w:lang w:val="de-DE"/>
        </w:rPr>
      </w:pPr>
      <w:r>
        <w:rPr>
          <w:b/>
          <w:bCs/>
          <w:lang w:val="de-DE"/>
        </w:rPr>
        <w:lastRenderedPageBreak/>
        <w:t xml:space="preserve"> </w:t>
      </w:r>
      <w:r w:rsidR="00F271E0" w:rsidRPr="00951A06">
        <w:rPr>
          <w:b/>
          <w:bCs/>
          <w:lang w:val="de-DE"/>
        </w:rPr>
        <w:t>Übernachtungssituationen</w:t>
      </w:r>
    </w:p>
    <w:p w14:paraId="05777FC6" w14:textId="77777777" w:rsidR="00F271E0" w:rsidRPr="007F63BC" w:rsidRDefault="00F271E0" w:rsidP="00F271E0">
      <w:pPr>
        <w:tabs>
          <w:tab w:val="left" w:pos="6825"/>
        </w:tabs>
        <w:rPr>
          <w:lang w:val="de-DE"/>
        </w:rPr>
      </w:pPr>
    </w:p>
    <w:p w14:paraId="55598F17" w14:textId="77777777" w:rsidR="00F051A7" w:rsidRPr="007F63BC" w:rsidRDefault="00F271E0" w:rsidP="00D01BAF">
      <w:pPr>
        <w:pStyle w:val="Listenabsatz"/>
        <w:numPr>
          <w:ilvl w:val="0"/>
          <w:numId w:val="36"/>
        </w:numPr>
        <w:tabs>
          <w:tab w:val="left" w:pos="6825"/>
        </w:tabs>
        <w:jc w:val="both"/>
        <w:rPr>
          <w:lang w:val="de-DE"/>
        </w:rPr>
      </w:pPr>
      <w:r w:rsidRPr="007F63BC">
        <w:rPr>
          <w:lang w:val="de-DE"/>
        </w:rPr>
        <w:t>BRSNW-Maßnahmen (z.B. Young Team-Treffen, Aktionstage) werden von zwei Personen begleitet, einer männlichen und einer weiblichen Person. Personen, die für die BRSNW-KiJu tätig sind und Teilnehmende übernachten in getrennten Zimmern.</w:t>
      </w:r>
    </w:p>
    <w:p w14:paraId="0BF980B7" w14:textId="2B9D873A" w:rsidR="00F271E0" w:rsidRPr="007F63BC" w:rsidRDefault="00F271E0" w:rsidP="00D01BAF">
      <w:pPr>
        <w:pStyle w:val="Listenabsatz"/>
        <w:numPr>
          <w:ilvl w:val="0"/>
          <w:numId w:val="36"/>
        </w:numPr>
        <w:tabs>
          <w:tab w:val="left" w:pos="6825"/>
        </w:tabs>
        <w:jc w:val="both"/>
        <w:rPr>
          <w:lang w:val="de-DE"/>
        </w:rPr>
      </w:pPr>
      <w:r w:rsidRPr="007F63BC">
        <w:rPr>
          <w:lang w:val="de-DE"/>
        </w:rPr>
        <w:t>Beim Betreten der Zimmer muss auf die Privatsphäre geachtet werden. Die Zimmer werden erst nach Anklopfen und einer erfolgten Rückmeldung betreten (die Kinder und Jugendlichen müssen sich dann etwas übergezogen haben). Der Zugang erfolgt durch eine gleichgeschlechtliche Person.</w:t>
      </w:r>
    </w:p>
    <w:p w14:paraId="7DCBA99E" w14:textId="77777777" w:rsidR="00F271E0" w:rsidRPr="007F63BC" w:rsidRDefault="00F271E0" w:rsidP="00F271E0">
      <w:pPr>
        <w:tabs>
          <w:tab w:val="left" w:pos="6825"/>
        </w:tabs>
        <w:rPr>
          <w:lang w:val="de-DE"/>
        </w:rPr>
      </w:pPr>
    </w:p>
    <w:p w14:paraId="09371AFF" w14:textId="4CF5AEB3" w:rsidR="00F271E0" w:rsidRPr="00D01BAF" w:rsidRDefault="00F271E0" w:rsidP="00F051A7">
      <w:pPr>
        <w:pStyle w:val="Listenabsatz"/>
        <w:numPr>
          <w:ilvl w:val="0"/>
          <w:numId w:val="12"/>
        </w:numPr>
        <w:tabs>
          <w:tab w:val="left" w:pos="6825"/>
        </w:tabs>
        <w:rPr>
          <w:b/>
          <w:bCs/>
          <w:lang w:val="de-DE"/>
        </w:rPr>
      </w:pPr>
      <w:r w:rsidRPr="00D01BAF">
        <w:rPr>
          <w:b/>
          <w:bCs/>
          <w:lang w:val="de-DE"/>
        </w:rPr>
        <w:t>Datenschutz und Bildmaterial</w:t>
      </w:r>
    </w:p>
    <w:p w14:paraId="22136136" w14:textId="77777777" w:rsidR="00F271E0" w:rsidRPr="007F63BC" w:rsidRDefault="00F271E0" w:rsidP="00F271E0">
      <w:pPr>
        <w:tabs>
          <w:tab w:val="left" w:pos="6825"/>
        </w:tabs>
        <w:rPr>
          <w:lang w:val="de-DE"/>
        </w:rPr>
      </w:pPr>
    </w:p>
    <w:p w14:paraId="7C7D5BAA" w14:textId="77777777" w:rsidR="00F051A7" w:rsidRPr="007F63BC" w:rsidRDefault="00F271E0" w:rsidP="00D01BAF">
      <w:pPr>
        <w:pStyle w:val="Listenabsatz"/>
        <w:numPr>
          <w:ilvl w:val="0"/>
          <w:numId w:val="37"/>
        </w:numPr>
        <w:tabs>
          <w:tab w:val="left" w:pos="6825"/>
        </w:tabs>
        <w:jc w:val="both"/>
        <w:rPr>
          <w:lang w:val="de-DE"/>
        </w:rPr>
      </w:pPr>
      <w:r w:rsidRPr="007F63BC">
        <w:rPr>
          <w:lang w:val="de-DE"/>
        </w:rPr>
        <w:t>Mit Informationen über die einzelnen Kinder und Jugendlichen, sowie mit Bildmaterial muss zu jedem Zeitpunkt verantwortungsvoll umgegangen werden. Private Daten werden nicht für gewerbliche Zwecke weitergegeben, außer es gibt eine entsprechende schriftliche Vereinbarung.</w:t>
      </w:r>
    </w:p>
    <w:p w14:paraId="490B6277" w14:textId="78B6162B" w:rsidR="00F271E0" w:rsidRPr="007F63BC" w:rsidRDefault="00F271E0" w:rsidP="00D01BAF">
      <w:pPr>
        <w:pStyle w:val="Listenabsatz"/>
        <w:numPr>
          <w:ilvl w:val="0"/>
          <w:numId w:val="37"/>
        </w:numPr>
        <w:tabs>
          <w:tab w:val="left" w:pos="6825"/>
        </w:tabs>
        <w:jc w:val="both"/>
        <w:rPr>
          <w:lang w:val="de-DE"/>
        </w:rPr>
      </w:pPr>
      <w:r w:rsidRPr="007F63BC">
        <w:rPr>
          <w:lang w:val="de-DE"/>
        </w:rPr>
        <w:t>Generell muss Einverständnis für die Aufnahme von Bildern im Vorfeld einer Veranstaltung erlaubt werden. Das Recht am eigenen Bild gilt jederzeit. Es dürfen keine Aufnahmen von Kindern und Jugendlichen in unangemessenen Situationen (Bekleidung/Posen) angefertigt oder gegen deren Willen oder den Willen der Eltern verbreitet werden.</w:t>
      </w:r>
    </w:p>
    <w:p w14:paraId="54CD4D7D" w14:textId="77777777" w:rsidR="00F271E0" w:rsidRPr="007F63BC" w:rsidRDefault="00F271E0" w:rsidP="00F271E0">
      <w:pPr>
        <w:tabs>
          <w:tab w:val="left" w:pos="6825"/>
        </w:tabs>
        <w:rPr>
          <w:lang w:val="de-DE"/>
        </w:rPr>
      </w:pPr>
    </w:p>
    <w:p w14:paraId="6322A194" w14:textId="77777777" w:rsidR="00F271E0" w:rsidRPr="007F63BC" w:rsidRDefault="00F271E0" w:rsidP="00F271E0">
      <w:pPr>
        <w:tabs>
          <w:tab w:val="left" w:pos="6825"/>
        </w:tabs>
        <w:rPr>
          <w:lang w:val="de-DE"/>
        </w:rPr>
      </w:pPr>
    </w:p>
    <w:p w14:paraId="33B234EA" w14:textId="3845AFE8" w:rsidR="00F271E0" w:rsidRPr="00D01BAF" w:rsidRDefault="00F271E0" w:rsidP="00F051A7">
      <w:pPr>
        <w:pStyle w:val="Listenabsatz"/>
        <w:numPr>
          <w:ilvl w:val="0"/>
          <w:numId w:val="12"/>
        </w:numPr>
        <w:tabs>
          <w:tab w:val="left" w:pos="6825"/>
        </w:tabs>
        <w:rPr>
          <w:b/>
          <w:bCs/>
          <w:lang w:val="de-DE"/>
        </w:rPr>
      </w:pPr>
      <w:r w:rsidRPr="00D01BAF">
        <w:rPr>
          <w:b/>
          <w:bCs/>
          <w:lang w:val="de-DE"/>
        </w:rPr>
        <w:t>Sexuelle Beziehung mit Jugendlichen unter 18 Jahren und Menschen mit geistiger Behinderung</w:t>
      </w:r>
    </w:p>
    <w:p w14:paraId="3837B29A" w14:textId="77777777" w:rsidR="00F051A7" w:rsidRPr="007F63BC" w:rsidRDefault="00F051A7" w:rsidP="00D01BAF">
      <w:pPr>
        <w:tabs>
          <w:tab w:val="left" w:pos="6825"/>
        </w:tabs>
        <w:jc w:val="both"/>
        <w:rPr>
          <w:lang w:val="de-DE"/>
        </w:rPr>
      </w:pPr>
    </w:p>
    <w:p w14:paraId="0CDF3E27" w14:textId="68379ABA" w:rsidR="00F271E0" w:rsidRPr="007F63BC" w:rsidRDefault="00F271E0" w:rsidP="00D01BAF">
      <w:pPr>
        <w:pStyle w:val="Listenabsatz"/>
        <w:numPr>
          <w:ilvl w:val="0"/>
          <w:numId w:val="38"/>
        </w:numPr>
        <w:tabs>
          <w:tab w:val="left" w:pos="6825"/>
        </w:tabs>
        <w:jc w:val="both"/>
        <w:rPr>
          <w:lang w:val="de-DE"/>
        </w:rPr>
      </w:pPr>
      <w:r w:rsidRPr="007F63BC">
        <w:rPr>
          <w:lang w:val="de-DE"/>
        </w:rPr>
        <w:t>Es dürfen keine sexuellen Beziehungen mit Jugendlichen unter 18 Jahren und Menschen mit geistiger Behinderung gepflegt werden. Dies kann je nach Alter und Intensität strafrechtliche Konsequenzen haben. Entwickelt sich dennoch eine beidseitig einvernehmliche sexuelle Beziehung innerhalb der legitimen Altersgrenzen, ist dies umgehend der jeweils verantwortlichen Person innerhalb des BRSNW (z.B. Veranstaltungsleitung, Bereichsverantwortliche*r) mitzuteilen.</w:t>
      </w:r>
    </w:p>
    <w:p w14:paraId="6B60141D" w14:textId="77777777" w:rsidR="00F271E0" w:rsidRPr="007F63BC" w:rsidRDefault="00F271E0" w:rsidP="00F271E0">
      <w:pPr>
        <w:tabs>
          <w:tab w:val="left" w:pos="6825"/>
        </w:tabs>
        <w:rPr>
          <w:lang w:val="de-DE"/>
        </w:rPr>
      </w:pPr>
      <w:r w:rsidRPr="007F63BC">
        <w:rPr>
          <w:lang w:val="de-DE"/>
        </w:rPr>
        <w:t xml:space="preserve"> </w:t>
      </w:r>
    </w:p>
    <w:p w14:paraId="53540531" w14:textId="3319D0C9" w:rsidR="00D365C6" w:rsidRPr="00951A06" w:rsidRDefault="00F271E0" w:rsidP="00D365C6">
      <w:pPr>
        <w:pStyle w:val="Listenabsatz"/>
        <w:numPr>
          <w:ilvl w:val="0"/>
          <w:numId w:val="12"/>
        </w:numPr>
        <w:tabs>
          <w:tab w:val="left" w:pos="6825"/>
        </w:tabs>
        <w:rPr>
          <w:b/>
          <w:bCs/>
          <w:lang w:val="de-DE"/>
        </w:rPr>
      </w:pPr>
      <w:r w:rsidRPr="00951A06">
        <w:rPr>
          <w:b/>
          <w:bCs/>
          <w:lang w:val="de-DE"/>
        </w:rPr>
        <w:t>Sexuelle Peergewalt</w:t>
      </w:r>
    </w:p>
    <w:p w14:paraId="37D2F894" w14:textId="77777777" w:rsidR="00D365C6" w:rsidRPr="007F63BC" w:rsidRDefault="00D365C6" w:rsidP="00D365C6">
      <w:pPr>
        <w:tabs>
          <w:tab w:val="left" w:pos="6825"/>
        </w:tabs>
        <w:rPr>
          <w:lang w:val="de-DE"/>
        </w:rPr>
      </w:pPr>
    </w:p>
    <w:p w14:paraId="38FE4679" w14:textId="21E5110A" w:rsidR="00F271E0" w:rsidRPr="007F63BC" w:rsidRDefault="00F271E0" w:rsidP="00D01BAF">
      <w:pPr>
        <w:pStyle w:val="Listenabsatz"/>
        <w:numPr>
          <w:ilvl w:val="1"/>
          <w:numId w:val="12"/>
        </w:numPr>
        <w:tabs>
          <w:tab w:val="left" w:pos="6825"/>
        </w:tabs>
        <w:ind w:left="993" w:hanging="284"/>
        <w:jc w:val="both"/>
        <w:rPr>
          <w:lang w:val="de-DE"/>
        </w:rPr>
      </w:pPr>
      <w:r w:rsidRPr="007F63BC">
        <w:rPr>
          <w:lang w:val="de-DE"/>
        </w:rPr>
        <w:t>Personen, die für die BRSNW-KiJu tätig sind, billigen keine Demütigungen und sexuelle Übergriffe (z.B. Herunterziehen der Sporthose) bei Kindern und Jugendlichen untereinander.</w:t>
      </w:r>
    </w:p>
    <w:p w14:paraId="0DE266E1" w14:textId="77777777" w:rsidR="00F271E0" w:rsidRPr="007F63BC" w:rsidRDefault="00F271E0" w:rsidP="00D01BAF">
      <w:pPr>
        <w:tabs>
          <w:tab w:val="left" w:pos="6825"/>
        </w:tabs>
        <w:jc w:val="both"/>
        <w:rPr>
          <w:lang w:val="de-DE"/>
        </w:rPr>
      </w:pPr>
    </w:p>
    <w:p w14:paraId="41916DD3" w14:textId="1E4A829C" w:rsidR="00F271E0" w:rsidRPr="007F63BC" w:rsidRDefault="00F271E0" w:rsidP="00D01BAF">
      <w:pPr>
        <w:pStyle w:val="Listenabsatz"/>
        <w:numPr>
          <w:ilvl w:val="1"/>
          <w:numId w:val="12"/>
        </w:numPr>
        <w:tabs>
          <w:tab w:val="left" w:pos="6825"/>
        </w:tabs>
        <w:ind w:left="993" w:hanging="284"/>
        <w:jc w:val="both"/>
        <w:rPr>
          <w:lang w:val="de-DE"/>
        </w:rPr>
      </w:pPr>
      <w:r w:rsidRPr="007F63BC">
        <w:rPr>
          <w:lang w:val="de-DE"/>
        </w:rPr>
        <w:t>Personen, die für die BRSNW-KiJu tätig sind, vermitteln die Botschaft „Sagt uns, was euch wichtig ist – wir hören euch zu, eure Meinung ist uns wichtig!“.</w:t>
      </w:r>
      <w:r w:rsidR="003451E5">
        <w:rPr>
          <w:lang w:val="de-DE"/>
        </w:rPr>
        <w:t xml:space="preserve"> Der Umgang miteinander wird insbesondere </w:t>
      </w:r>
      <w:r w:rsidR="001B3F34">
        <w:rPr>
          <w:lang w:val="de-DE"/>
        </w:rPr>
        <w:t>vor Veranstaltungen miteinander besprochen.</w:t>
      </w:r>
    </w:p>
    <w:p w14:paraId="032F1850" w14:textId="77777777" w:rsidR="00F271E0" w:rsidRPr="007F63BC" w:rsidRDefault="00F271E0" w:rsidP="00D01BAF">
      <w:pPr>
        <w:tabs>
          <w:tab w:val="left" w:pos="6825"/>
        </w:tabs>
        <w:jc w:val="both"/>
        <w:rPr>
          <w:lang w:val="de-DE"/>
        </w:rPr>
      </w:pPr>
    </w:p>
    <w:p w14:paraId="40C474AD" w14:textId="3F0001DC" w:rsidR="00F271E0" w:rsidRPr="007F63BC" w:rsidRDefault="00F271E0" w:rsidP="00D01BAF">
      <w:pPr>
        <w:pStyle w:val="Listenabsatz"/>
        <w:numPr>
          <w:ilvl w:val="1"/>
          <w:numId w:val="12"/>
        </w:numPr>
        <w:tabs>
          <w:tab w:val="left" w:pos="6825"/>
        </w:tabs>
        <w:ind w:left="993" w:hanging="284"/>
        <w:jc w:val="both"/>
        <w:rPr>
          <w:lang w:val="de-DE"/>
        </w:rPr>
      </w:pPr>
      <w:r w:rsidRPr="007F63BC">
        <w:rPr>
          <w:lang w:val="de-DE"/>
        </w:rPr>
        <w:t>Regelmäßig werden zusammen mit Kindern und Jugendlichen Verhaltensregeln, die für alle gelten, erarbeitet.</w:t>
      </w:r>
    </w:p>
    <w:p w14:paraId="4BBCF2DB" w14:textId="77777777" w:rsidR="00F271E0" w:rsidRPr="007F63BC" w:rsidRDefault="00F271E0" w:rsidP="00D01BAF">
      <w:pPr>
        <w:tabs>
          <w:tab w:val="left" w:pos="6825"/>
        </w:tabs>
        <w:jc w:val="both"/>
        <w:rPr>
          <w:lang w:val="de-DE"/>
        </w:rPr>
      </w:pPr>
      <w:r w:rsidRPr="007F63BC">
        <w:rPr>
          <w:lang w:val="de-DE"/>
        </w:rPr>
        <w:t xml:space="preserve"> </w:t>
      </w:r>
    </w:p>
    <w:p w14:paraId="6CFC99DA" w14:textId="557EA468" w:rsidR="00F271E0" w:rsidRPr="001B3F34" w:rsidRDefault="00F271E0" w:rsidP="00F271E0">
      <w:pPr>
        <w:pStyle w:val="Listenabsatz"/>
        <w:numPr>
          <w:ilvl w:val="1"/>
          <w:numId w:val="12"/>
        </w:numPr>
        <w:tabs>
          <w:tab w:val="left" w:pos="6825"/>
        </w:tabs>
        <w:ind w:left="1134" w:hanging="425"/>
        <w:jc w:val="both"/>
        <w:rPr>
          <w:lang w:val="de-DE"/>
        </w:rPr>
      </w:pPr>
      <w:r w:rsidRPr="001B3F34">
        <w:rPr>
          <w:lang w:val="de-DE"/>
        </w:rPr>
        <w:t>Generell muss Einverständnis für die Aufnahme von Bildern im Vorfeld einer Veranstaltung erlaubt werden. Das Recht am eigenen Bild gilt jederzeit. Es dürfen keine Aufnahmen von Kindern und Jugendlichen in unangemessenen Situationen (Bekleidung/Posen) angefertigt oder gegen deren Willen oder den Willen der Eltern verbreitet werden.</w:t>
      </w:r>
    </w:p>
    <w:sectPr w:rsidR="00F271E0" w:rsidRPr="001B3F3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F6BAC2" w14:textId="77777777" w:rsidR="006C3925" w:rsidRDefault="006C3925" w:rsidP="003342F9">
      <w:r>
        <w:separator/>
      </w:r>
    </w:p>
  </w:endnote>
  <w:endnote w:type="continuationSeparator" w:id="0">
    <w:p w14:paraId="47B17CCC" w14:textId="77777777" w:rsidR="006C3925" w:rsidRDefault="006C3925" w:rsidP="003342F9">
      <w:r>
        <w:continuationSeparator/>
      </w:r>
    </w:p>
  </w:endnote>
  <w:endnote w:type="continuationNotice" w:id="1">
    <w:p w14:paraId="403B93EB" w14:textId="77777777" w:rsidR="006C3925" w:rsidRDefault="006C39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A07A05" w14:textId="77777777" w:rsidR="006C3925" w:rsidRDefault="006C3925" w:rsidP="003342F9">
      <w:r>
        <w:separator/>
      </w:r>
    </w:p>
  </w:footnote>
  <w:footnote w:type="continuationSeparator" w:id="0">
    <w:p w14:paraId="1C50D627" w14:textId="77777777" w:rsidR="006C3925" w:rsidRDefault="006C3925" w:rsidP="003342F9">
      <w:r>
        <w:continuationSeparator/>
      </w:r>
    </w:p>
  </w:footnote>
  <w:footnote w:type="continuationNotice" w:id="1">
    <w:p w14:paraId="4721F7C8" w14:textId="77777777" w:rsidR="006C3925" w:rsidRDefault="006C392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C6906"/>
    <w:multiLevelType w:val="hybridMultilevel"/>
    <w:tmpl w:val="037AA540"/>
    <w:lvl w:ilvl="0" w:tplc="0407000F">
      <w:start w:val="1"/>
      <w:numFmt w:val="decimal"/>
      <w:lvlText w:val="%1."/>
      <w:lvlJc w:val="left"/>
      <w:pPr>
        <w:ind w:left="720" w:hanging="360"/>
      </w:pPr>
      <w:rPr>
        <w:rFonts w:hint="default"/>
      </w:rPr>
    </w:lvl>
    <w:lvl w:ilvl="1" w:tplc="04070019">
      <w:start w:val="1"/>
      <w:numFmt w:val="lowerLetter"/>
      <w:lvlText w:val="%2."/>
      <w:lvlJc w:val="left"/>
      <w:pPr>
        <w:ind w:left="1353"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66D3B41"/>
    <w:multiLevelType w:val="hybridMultilevel"/>
    <w:tmpl w:val="DE54DBDC"/>
    <w:lvl w:ilvl="0" w:tplc="04070019">
      <w:start w:val="1"/>
      <w:numFmt w:val="lowerLetter"/>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2" w15:restartNumberingAfterBreak="0">
    <w:nsid w:val="0AE4BACE"/>
    <w:multiLevelType w:val="hybridMultilevel"/>
    <w:tmpl w:val="28720DC2"/>
    <w:lvl w:ilvl="0" w:tplc="16CCF380">
      <w:start w:val="1"/>
      <w:numFmt w:val="lowerLetter"/>
      <w:lvlText w:val="%1."/>
      <w:lvlJc w:val="left"/>
      <w:pPr>
        <w:ind w:left="360" w:hanging="360"/>
      </w:pPr>
    </w:lvl>
    <w:lvl w:ilvl="1" w:tplc="050860D8">
      <w:start w:val="1"/>
      <w:numFmt w:val="lowerLetter"/>
      <w:lvlText w:val="%2."/>
      <w:lvlJc w:val="left"/>
      <w:pPr>
        <w:ind w:left="1080" w:hanging="360"/>
      </w:pPr>
    </w:lvl>
    <w:lvl w:ilvl="2" w:tplc="92FA041C">
      <w:start w:val="1"/>
      <w:numFmt w:val="lowerRoman"/>
      <w:lvlText w:val="%3."/>
      <w:lvlJc w:val="right"/>
      <w:pPr>
        <w:ind w:left="1800" w:hanging="180"/>
      </w:pPr>
    </w:lvl>
    <w:lvl w:ilvl="3" w:tplc="DD9E82B6">
      <w:start w:val="1"/>
      <w:numFmt w:val="decimal"/>
      <w:lvlText w:val="%4."/>
      <w:lvlJc w:val="left"/>
      <w:pPr>
        <w:ind w:left="2520" w:hanging="360"/>
      </w:pPr>
    </w:lvl>
    <w:lvl w:ilvl="4" w:tplc="1A2084C6">
      <w:start w:val="1"/>
      <w:numFmt w:val="lowerLetter"/>
      <w:lvlText w:val="%5."/>
      <w:lvlJc w:val="left"/>
      <w:pPr>
        <w:ind w:left="3240" w:hanging="360"/>
      </w:pPr>
    </w:lvl>
    <w:lvl w:ilvl="5" w:tplc="1F02D70A">
      <w:start w:val="1"/>
      <w:numFmt w:val="lowerRoman"/>
      <w:lvlText w:val="%6."/>
      <w:lvlJc w:val="right"/>
      <w:pPr>
        <w:ind w:left="3960" w:hanging="180"/>
      </w:pPr>
    </w:lvl>
    <w:lvl w:ilvl="6" w:tplc="2D0EBEB0">
      <w:start w:val="1"/>
      <w:numFmt w:val="decimal"/>
      <w:lvlText w:val="%7."/>
      <w:lvlJc w:val="left"/>
      <w:pPr>
        <w:ind w:left="4680" w:hanging="360"/>
      </w:pPr>
    </w:lvl>
    <w:lvl w:ilvl="7" w:tplc="FD7C1834">
      <w:start w:val="1"/>
      <w:numFmt w:val="lowerLetter"/>
      <w:lvlText w:val="%8."/>
      <w:lvlJc w:val="left"/>
      <w:pPr>
        <w:ind w:left="5400" w:hanging="360"/>
      </w:pPr>
    </w:lvl>
    <w:lvl w:ilvl="8" w:tplc="D77A1492">
      <w:start w:val="1"/>
      <w:numFmt w:val="lowerRoman"/>
      <w:lvlText w:val="%9."/>
      <w:lvlJc w:val="right"/>
      <w:pPr>
        <w:ind w:left="6120" w:hanging="180"/>
      </w:pPr>
    </w:lvl>
  </w:abstractNum>
  <w:abstractNum w:abstractNumId="3" w15:restartNumberingAfterBreak="0">
    <w:nsid w:val="0B667D24"/>
    <w:multiLevelType w:val="hybridMultilevel"/>
    <w:tmpl w:val="28E6717E"/>
    <w:lvl w:ilvl="0" w:tplc="04070019">
      <w:start w:val="1"/>
      <w:numFmt w:val="lowerLetter"/>
      <w:lvlText w:val="%1."/>
      <w:lvlJc w:val="left"/>
      <w:pPr>
        <w:ind w:left="1495" w:hanging="360"/>
      </w:pPr>
    </w:lvl>
    <w:lvl w:ilvl="1" w:tplc="04070019">
      <w:start w:val="1"/>
      <w:numFmt w:val="lowerLetter"/>
      <w:lvlText w:val="%2."/>
      <w:lvlJc w:val="left"/>
      <w:pPr>
        <w:ind w:left="2355" w:hanging="360"/>
      </w:pPr>
    </w:lvl>
    <w:lvl w:ilvl="2" w:tplc="0407001B" w:tentative="1">
      <w:start w:val="1"/>
      <w:numFmt w:val="lowerRoman"/>
      <w:lvlText w:val="%3."/>
      <w:lvlJc w:val="right"/>
      <w:pPr>
        <w:ind w:left="3075" w:hanging="180"/>
      </w:pPr>
    </w:lvl>
    <w:lvl w:ilvl="3" w:tplc="0407000F" w:tentative="1">
      <w:start w:val="1"/>
      <w:numFmt w:val="decimal"/>
      <w:lvlText w:val="%4."/>
      <w:lvlJc w:val="left"/>
      <w:pPr>
        <w:ind w:left="3795" w:hanging="360"/>
      </w:pPr>
    </w:lvl>
    <w:lvl w:ilvl="4" w:tplc="04070019" w:tentative="1">
      <w:start w:val="1"/>
      <w:numFmt w:val="lowerLetter"/>
      <w:lvlText w:val="%5."/>
      <w:lvlJc w:val="left"/>
      <w:pPr>
        <w:ind w:left="4515" w:hanging="360"/>
      </w:pPr>
    </w:lvl>
    <w:lvl w:ilvl="5" w:tplc="0407001B" w:tentative="1">
      <w:start w:val="1"/>
      <w:numFmt w:val="lowerRoman"/>
      <w:lvlText w:val="%6."/>
      <w:lvlJc w:val="right"/>
      <w:pPr>
        <w:ind w:left="5235" w:hanging="180"/>
      </w:pPr>
    </w:lvl>
    <w:lvl w:ilvl="6" w:tplc="0407000F" w:tentative="1">
      <w:start w:val="1"/>
      <w:numFmt w:val="decimal"/>
      <w:lvlText w:val="%7."/>
      <w:lvlJc w:val="left"/>
      <w:pPr>
        <w:ind w:left="5955" w:hanging="360"/>
      </w:pPr>
    </w:lvl>
    <w:lvl w:ilvl="7" w:tplc="04070019" w:tentative="1">
      <w:start w:val="1"/>
      <w:numFmt w:val="lowerLetter"/>
      <w:lvlText w:val="%8."/>
      <w:lvlJc w:val="left"/>
      <w:pPr>
        <w:ind w:left="6675" w:hanging="360"/>
      </w:pPr>
    </w:lvl>
    <w:lvl w:ilvl="8" w:tplc="0407001B" w:tentative="1">
      <w:start w:val="1"/>
      <w:numFmt w:val="lowerRoman"/>
      <w:lvlText w:val="%9."/>
      <w:lvlJc w:val="right"/>
      <w:pPr>
        <w:ind w:left="7395" w:hanging="180"/>
      </w:pPr>
    </w:lvl>
  </w:abstractNum>
  <w:abstractNum w:abstractNumId="4" w15:restartNumberingAfterBreak="0">
    <w:nsid w:val="10193E39"/>
    <w:multiLevelType w:val="hybridMultilevel"/>
    <w:tmpl w:val="87AE9FE8"/>
    <w:lvl w:ilvl="0" w:tplc="04070019">
      <w:start w:val="1"/>
      <w:numFmt w:val="lowerLetter"/>
      <w:lvlText w:val="%1."/>
      <w:lvlJc w:val="left"/>
      <w:pPr>
        <w:ind w:left="1068" w:hanging="360"/>
      </w:pPr>
    </w:lvl>
    <w:lvl w:ilvl="1" w:tplc="04070019">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5" w15:restartNumberingAfterBreak="0">
    <w:nsid w:val="117C7AAE"/>
    <w:multiLevelType w:val="hybridMultilevel"/>
    <w:tmpl w:val="E10E6C20"/>
    <w:lvl w:ilvl="0" w:tplc="AD2AB94A">
      <w:start w:val="1"/>
      <w:numFmt w:val="lowerLetter"/>
      <w:lvlText w:val="%1."/>
      <w:lvlJc w:val="left"/>
      <w:pPr>
        <w:ind w:left="1068" w:hanging="360"/>
      </w:p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6" w15:restartNumberingAfterBreak="0">
    <w:nsid w:val="196E544D"/>
    <w:multiLevelType w:val="hybridMultilevel"/>
    <w:tmpl w:val="08700E40"/>
    <w:lvl w:ilvl="0" w:tplc="04070019">
      <w:start w:val="1"/>
      <w:numFmt w:val="lowerLetter"/>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1C8F9A3"/>
    <w:multiLevelType w:val="hybridMultilevel"/>
    <w:tmpl w:val="74DEF440"/>
    <w:lvl w:ilvl="0" w:tplc="BC963FEC">
      <w:start w:val="1"/>
      <w:numFmt w:val="lowerLetter"/>
      <w:lvlText w:val="%1."/>
      <w:lvlJc w:val="left"/>
      <w:pPr>
        <w:ind w:left="720" w:hanging="360"/>
      </w:pPr>
    </w:lvl>
    <w:lvl w:ilvl="1" w:tplc="A7CE03BA">
      <w:start w:val="1"/>
      <w:numFmt w:val="lowerLetter"/>
      <w:lvlText w:val="%2."/>
      <w:lvlJc w:val="left"/>
      <w:pPr>
        <w:ind w:left="1440" w:hanging="360"/>
      </w:pPr>
    </w:lvl>
    <w:lvl w:ilvl="2" w:tplc="3A0AF5D0">
      <w:start w:val="1"/>
      <w:numFmt w:val="lowerRoman"/>
      <w:lvlText w:val="%3."/>
      <w:lvlJc w:val="right"/>
      <w:pPr>
        <w:ind w:left="2160" w:hanging="180"/>
      </w:pPr>
    </w:lvl>
    <w:lvl w:ilvl="3" w:tplc="EAB24286">
      <w:start w:val="1"/>
      <w:numFmt w:val="decimal"/>
      <w:lvlText w:val="%4."/>
      <w:lvlJc w:val="left"/>
      <w:pPr>
        <w:ind w:left="2880" w:hanging="360"/>
      </w:pPr>
    </w:lvl>
    <w:lvl w:ilvl="4" w:tplc="A2A4F6AC">
      <w:start w:val="1"/>
      <w:numFmt w:val="lowerLetter"/>
      <w:lvlText w:val="%5."/>
      <w:lvlJc w:val="left"/>
      <w:pPr>
        <w:ind w:left="3600" w:hanging="360"/>
      </w:pPr>
    </w:lvl>
    <w:lvl w:ilvl="5" w:tplc="C512E0C0">
      <w:start w:val="1"/>
      <w:numFmt w:val="lowerRoman"/>
      <w:lvlText w:val="%6."/>
      <w:lvlJc w:val="right"/>
      <w:pPr>
        <w:ind w:left="4320" w:hanging="180"/>
      </w:pPr>
    </w:lvl>
    <w:lvl w:ilvl="6" w:tplc="CD304A2E">
      <w:start w:val="1"/>
      <w:numFmt w:val="decimal"/>
      <w:lvlText w:val="%7."/>
      <w:lvlJc w:val="left"/>
      <w:pPr>
        <w:ind w:left="5040" w:hanging="360"/>
      </w:pPr>
    </w:lvl>
    <w:lvl w:ilvl="7" w:tplc="3DDC8FDC">
      <w:start w:val="1"/>
      <w:numFmt w:val="lowerLetter"/>
      <w:lvlText w:val="%8."/>
      <w:lvlJc w:val="left"/>
      <w:pPr>
        <w:ind w:left="5760" w:hanging="360"/>
      </w:pPr>
    </w:lvl>
    <w:lvl w:ilvl="8" w:tplc="601A3B10">
      <w:start w:val="1"/>
      <w:numFmt w:val="lowerRoman"/>
      <w:lvlText w:val="%9."/>
      <w:lvlJc w:val="right"/>
      <w:pPr>
        <w:ind w:left="6480" w:hanging="180"/>
      </w:pPr>
    </w:lvl>
  </w:abstractNum>
  <w:abstractNum w:abstractNumId="8" w15:restartNumberingAfterBreak="0">
    <w:nsid w:val="235D4EE5"/>
    <w:multiLevelType w:val="hybridMultilevel"/>
    <w:tmpl w:val="EC2CFF4C"/>
    <w:lvl w:ilvl="0" w:tplc="04070019">
      <w:start w:val="1"/>
      <w:numFmt w:val="lowerLetter"/>
      <w:lvlText w:val="%1."/>
      <w:lvlJc w:val="left"/>
      <w:pPr>
        <w:ind w:left="1068" w:hanging="360"/>
      </w:p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9" w15:restartNumberingAfterBreak="0">
    <w:nsid w:val="2605C0A1"/>
    <w:multiLevelType w:val="hybridMultilevel"/>
    <w:tmpl w:val="5E622A0C"/>
    <w:lvl w:ilvl="0" w:tplc="6D30518A">
      <w:start w:val="1"/>
      <w:numFmt w:val="lowerLetter"/>
      <w:lvlText w:val="%1."/>
      <w:lvlJc w:val="left"/>
      <w:pPr>
        <w:ind w:left="720" w:hanging="360"/>
      </w:pPr>
    </w:lvl>
    <w:lvl w:ilvl="1" w:tplc="7200D086">
      <w:start w:val="1"/>
      <w:numFmt w:val="lowerLetter"/>
      <w:lvlText w:val="%2."/>
      <w:lvlJc w:val="left"/>
      <w:pPr>
        <w:ind w:left="1440" w:hanging="360"/>
      </w:pPr>
    </w:lvl>
    <w:lvl w:ilvl="2" w:tplc="5D224472">
      <w:start w:val="1"/>
      <w:numFmt w:val="lowerRoman"/>
      <w:lvlText w:val="%3."/>
      <w:lvlJc w:val="right"/>
      <w:pPr>
        <w:ind w:left="2160" w:hanging="180"/>
      </w:pPr>
    </w:lvl>
    <w:lvl w:ilvl="3" w:tplc="5558979E">
      <w:start w:val="1"/>
      <w:numFmt w:val="decimal"/>
      <w:lvlText w:val="%4."/>
      <w:lvlJc w:val="left"/>
      <w:pPr>
        <w:ind w:left="2880" w:hanging="360"/>
      </w:pPr>
    </w:lvl>
    <w:lvl w:ilvl="4" w:tplc="32D22D80">
      <w:start w:val="1"/>
      <w:numFmt w:val="lowerLetter"/>
      <w:lvlText w:val="%5."/>
      <w:lvlJc w:val="left"/>
      <w:pPr>
        <w:ind w:left="3600" w:hanging="360"/>
      </w:pPr>
    </w:lvl>
    <w:lvl w:ilvl="5" w:tplc="EBEEAF00">
      <w:start w:val="1"/>
      <w:numFmt w:val="lowerRoman"/>
      <w:lvlText w:val="%6."/>
      <w:lvlJc w:val="right"/>
      <w:pPr>
        <w:ind w:left="4320" w:hanging="180"/>
      </w:pPr>
    </w:lvl>
    <w:lvl w:ilvl="6" w:tplc="12443D2A">
      <w:start w:val="1"/>
      <w:numFmt w:val="decimal"/>
      <w:lvlText w:val="%7."/>
      <w:lvlJc w:val="left"/>
      <w:pPr>
        <w:ind w:left="5040" w:hanging="360"/>
      </w:pPr>
    </w:lvl>
    <w:lvl w:ilvl="7" w:tplc="CCCC3770">
      <w:start w:val="1"/>
      <w:numFmt w:val="lowerLetter"/>
      <w:lvlText w:val="%8."/>
      <w:lvlJc w:val="left"/>
      <w:pPr>
        <w:ind w:left="5760" w:hanging="360"/>
      </w:pPr>
    </w:lvl>
    <w:lvl w:ilvl="8" w:tplc="3768193E">
      <w:start w:val="1"/>
      <w:numFmt w:val="lowerRoman"/>
      <w:lvlText w:val="%9."/>
      <w:lvlJc w:val="right"/>
      <w:pPr>
        <w:ind w:left="6480" w:hanging="180"/>
      </w:pPr>
    </w:lvl>
  </w:abstractNum>
  <w:abstractNum w:abstractNumId="10" w15:restartNumberingAfterBreak="0">
    <w:nsid w:val="26A01027"/>
    <w:multiLevelType w:val="hybridMultilevel"/>
    <w:tmpl w:val="C98445B4"/>
    <w:lvl w:ilvl="0" w:tplc="04070019">
      <w:start w:val="1"/>
      <w:numFmt w:val="lowerLetter"/>
      <w:lvlText w:val="%1."/>
      <w:lvlJc w:val="left"/>
      <w:pPr>
        <w:ind w:left="1068" w:hanging="360"/>
      </w:p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1" w15:restartNumberingAfterBreak="0">
    <w:nsid w:val="291F3910"/>
    <w:multiLevelType w:val="hybridMultilevel"/>
    <w:tmpl w:val="B1CA2AA2"/>
    <w:lvl w:ilvl="0" w:tplc="04070019">
      <w:start w:val="1"/>
      <w:numFmt w:val="lowerLetter"/>
      <w:lvlText w:val="%1."/>
      <w:lvlJc w:val="left"/>
      <w:pPr>
        <w:ind w:left="1068" w:hanging="360"/>
      </w:p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2" w15:restartNumberingAfterBreak="0">
    <w:nsid w:val="2CCD7501"/>
    <w:multiLevelType w:val="hybridMultilevel"/>
    <w:tmpl w:val="1F36A6A8"/>
    <w:lvl w:ilvl="0" w:tplc="0B285970">
      <w:start w:val="1"/>
      <w:numFmt w:val="lowerLetter"/>
      <w:lvlText w:val="%1."/>
      <w:lvlJc w:val="left"/>
      <w:pPr>
        <w:ind w:left="720" w:hanging="360"/>
      </w:pPr>
    </w:lvl>
    <w:lvl w:ilvl="1" w:tplc="B32A0518">
      <w:start w:val="1"/>
      <w:numFmt w:val="lowerLetter"/>
      <w:lvlText w:val="%2."/>
      <w:lvlJc w:val="left"/>
      <w:pPr>
        <w:ind w:left="1440" w:hanging="360"/>
      </w:pPr>
    </w:lvl>
    <w:lvl w:ilvl="2" w:tplc="D7E61DD2">
      <w:start w:val="1"/>
      <w:numFmt w:val="lowerRoman"/>
      <w:lvlText w:val="%3."/>
      <w:lvlJc w:val="right"/>
      <w:pPr>
        <w:ind w:left="2160" w:hanging="180"/>
      </w:pPr>
    </w:lvl>
    <w:lvl w:ilvl="3" w:tplc="412E109C">
      <w:start w:val="1"/>
      <w:numFmt w:val="decimal"/>
      <w:lvlText w:val="%4."/>
      <w:lvlJc w:val="left"/>
      <w:pPr>
        <w:ind w:left="2880" w:hanging="360"/>
      </w:pPr>
    </w:lvl>
    <w:lvl w:ilvl="4" w:tplc="AF20DD68">
      <w:start w:val="1"/>
      <w:numFmt w:val="lowerLetter"/>
      <w:lvlText w:val="%5."/>
      <w:lvlJc w:val="left"/>
      <w:pPr>
        <w:ind w:left="3600" w:hanging="360"/>
      </w:pPr>
    </w:lvl>
    <w:lvl w:ilvl="5" w:tplc="777AF982">
      <w:start w:val="1"/>
      <w:numFmt w:val="lowerRoman"/>
      <w:lvlText w:val="%6."/>
      <w:lvlJc w:val="right"/>
      <w:pPr>
        <w:ind w:left="4320" w:hanging="180"/>
      </w:pPr>
    </w:lvl>
    <w:lvl w:ilvl="6" w:tplc="A1E0B716">
      <w:start w:val="1"/>
      <w:numFmt w:val="decimal"/>
      <w:lvlText w:val="%7."/>
      <w:lvlJc w:val="left"/>
      <w:pPr>
        <w:ind w:left="5040" w:hanging="360"/>
      </w:pPr>
    </w:lvl>
    <w:lvl w:ilvl="7" w:tplc="3830E0B0">
      <w:start w:val="1"/>
      <w:numFmt w:val="lowerLetter"/>
      <w:lvlText w:val="%8."/>
      <w:lvlJc w:val="left"/>
      <w:pPr>
        <w:ind w:left="5760" w:hanging="360"/>
      </w:pPr>
    </w:lvl>
    <w:lvl w:ilvl="8" w:tplc="6DFCCD72">
      <w:start w:val="1"/>
      <w:numFmt w:val="lowerRoman"/>
      <w:lvlText w:val="%9."/>
      <w:lvlJc w:val="right"/>
      <w:pPr>
        <w:ind w:left="6480" w:hanging="180"/>
      </w:pPr>
    </w:lvl>
  </w:abstractNum>
  <w:abstractNum w:abstractNumId="13" w15:restartNumberingAfterBreak="0">
    <w:nsid w:val="2E5C4471"/>
    <w:multiLevelType w:val="hybridMultilevel"/>
    <w:tmpl w:val="EB0EFCDA"/>
    <w:lvl w:ilvl="0" w:tplc="04070019">
      <w:start w:val="1"/>
      <w:numFmt w:val="lowerLetter"/>
      <w:lvlText w:val="%1."/>
      <w:lvlJc w:val="left"/>
      <w:pPr>
        <w:ind w:left="1068" w:hanging="360"/>
      </w:p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4" w15:restartNumberingAfterBreak="0">
    <w:nsid w:val="325F2CDD"/>
    <w:multiLevelType w:val="hybridMultilevel"/>
    <w:tmpl w:val="85964C56"/>
    <w:lvl w:ilvl="0" w:tplc="04070019">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5" w15:restartNumberingAfterBreak="0">
    <w:nsid w:val="353A2C22"/>
    <w:multiLevelType w:val="hybridMultilevel"/>
    <w:tmpl w:val="B52E14D0"/>
    <w:lvl w:ilvl="0" w:tplc="04070019">
      <w:start w:val="1"/>
      <w:numFmt w:val="lowerLetter"/>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6" w15:restartNumberingAfterBreak="0">
    <w:nsid w:val="386E1F21"/>
    <w:multiLevelType w:val="hybridMultilevel"/>
    <w:tmpl w:val="158CDFE2"/>
    <w:lvl w:ilvl="0" w:tplc="8E1AFB88">
      <w:start w:val="1"/>
      <w:numFmt w:val="lowerLetter"/>
      <w:lvlText w:val="%1."/>
      <w:lvlJc w:val="left"/>
      <w:pPr>
        <w:ind w:left="720" w:hanging="360"/>
      </w:pPr>
    </w:lvl>
    <w:lvl w:ilvl="1" w:tplc="31F85512">
      <w:start w:val="1"/>
      <w:numFmt w:val="lowerLetter"/>
      <w:lvlText w:val="%2."/>
      <w:lvlJc w:val="left"/>
      <w:pPr>
        <w:ind w:left="1440" w:hanging="360"/>
      </w:pPr>
    </w:lvl>
    <w:lvl w:ilvl="2" w:tplc="05284288">
      <w:start w:val="1"/>
      <w:numFmt w:val="lowerRoman"/>
      <w:lvlText w:val="%3."/>
      <w:lvlJc w:val="right"/>
      <w:pPr>
        <w:ind w:left="2160" w:hanging="180"/>
      </w:pPr>
    </w:lvl>
    <w:lvl w:ilvl="3" w:tplc="F04AD126">
      <w:start w:val="1"/>
      <w:numFmt w:val="decimal"/>
      <w:lvlText w:val="%4."/>
      <w:lvlJc w:val="left"/>
      <w:pPr>
        <w:ind w:left="2880" w:hanging="360"/>
      </w:pPr>
    </w:lvl>
    <w:lvl w:ilvl="4" w:tplc="410278BE">
      <w:start w:val="1"/>
      <w:numFmt w:val="lowerLetter"/>
      <w:lvlText w:val="%5."/>
      <w:lvlJc w:val="left"/>
      <w:pPr>
        <w:ind w:left="3600" w:hanging="360"/>
      </w:pPr>
    </w:lvl>
    <w:lvl w:ilvl="5" w:tplc="950684D6">
      <w:start w:val="1"/>
      <w:numFmt w:val="lowerRoman"/>
      <w:lvlText w:val="%6."/>
      <w:lvlJc w:val="right"/>
      <w:pPr>
        <w:ind w:left="4320" w:hanging="180"/>
      </w:pPr>
    </w:lvl>
    <w:lvl w:ilvl="6" w:tplc="7D58253E">
      <w:start w:val="1"/>
      <w:numFmt w:val="decimal"/>
      <w:lvlText w:val="%7."/>
      <w:lvlJc w:val="left"/>
      <w:pPr>
        <w:ind w:left="5040" w:hanging="360"/>
      </w:pPr>
    </w:lvl>
    <w:lvl w:ilvl="7" w:tplc="12964F28">
      <w:start w:val="1"/>
      <w:numFmt w:val="lowerLetter"/>
      <w:lvlText w:val="%8."/>
      <w:lvlJc w:val="left"/>
      <w:pPr>
        <w:ind w:left="5760" w:hanging="360"/>
      </w:pPr>
    </w:lvl>
    <w:lvl w:ilvl="8" w:tplc="085062BC">
      <w:start w:val="1"/>
      <w:numFmt w:val="lowerRoman"/>
      <w:lvlText w:val="%9."/>
      <w:lvlJc w:val="right"/>
      <w:pPr>
        <w:ind w:left="6480" w:hanging="180"/>
      </w:pPr>
    </w:lvl>
  </w:abstractNum>
  <w:abstractNum w:abstractNumId="17" w15:restartNumberingAfterBreak="0">
    <w:nsid w:val="38B37257"/>
    <w:multiLevelType w:val="hybridMultilevel"/>
    <w:tmpl w:val="C32C10C8"/>
    <w:lvl w:ilvl="0" w:tplc="04070019">
      <w:start w:val="1"/>
      <w:numFmt w:val="lowerLetter"/>
      <w:lvlText w:val="%1."/>
      <w:lvlJc w:val="left"/>
      <w:pPr>
        <w:ind w:left="1440" w:hanging="360"/>
      </w:pPr>
      <w:rPr>
        <w:rFonts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8" w15:restartNumberingAfterBreak="0">
    <w:nsid w:val="3D164116"/>
    <w:multiLevelType w:val="hybridMultilevel"/>
    <w:tmpl w:val="47B65F0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4F829C4"/>
    <w:multiLevelType w:val="hybridMultilevel"/>
    <w:tmpl w:val="CA7EEEB8"/>
    <w:lvl w:ilvl="0" w:tplc="0407000F">
      <w:start w:val="8"/>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49A27E6D"/>
    <w:multiLevelType w:val="hybridMultilevel"/>
    <w:tmpl w:val="658E69F2"/>
    <w:lvl w:ilvl="0" w:tplc="FFFFFFFF">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1" w15:restartNumberingAfterBreak="0">
    <w:nsid w:val="49CB372C"/>
    <w:multiLevelType w:val="hybridMultilevel"/>
    <w:tmpl w:val="965478AA"/>
    <w:lvl w:ilvl="0" w:tplc="04070019">
      <w:start w:val="1"/>
      <w:numFmt w:val="lowerLetter"/>
      <w:lvlText w:val="%1."/>
      <w:lvlJc w:val="left"/>
      <w:pPr>
        <w:ind w:left="1068" w:hanging="360"/>
      </w:p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22" w15:restartNumberingAfterBreak="0">
    <w:nsid w:val="4FA8DF30"/>
    <w:multiLevelType w:val="hybridMultilevel"/>
    <w:tmpl w:val="8A7647BE"/>
    <w:lvl w:ilvl="0" w:tplc="AD2AB94A">
      <w:start w:val="1"/>
      <w:numFmt w:val="lowerLetter"/>
      <w:lvlText w:val="%1."/>
      <w:lvlJc w:val="left"/>
      <w:pPr>
        <w:ind w:left="720" w:hanging="360"/>
      </w:pPr>
    </w:lvl>
    <w:lvl w:ilvl="1" w:tplc="DC1CDBC4">
      <w:start w:val="1"/>
      <w:numFmt w:val="lowerLetter"/>
      <w:lvlText w:val="%2."/>
      <w:lvlJc w:val="left"/>
      <w:pPr>
        <w:ind w:left="1440" w:hanging="360"/>
      </w:pPr>
    </w:lvl>
    <w:lvl w:ilvl="2" w:tplc="B2D4EF8A">
      <w:start w:val="1"/>
      <w:numFmt w:val="lowerRoman"/>
      <w:lvlText w:val="%3."/>
      <w:lvlJc w:val="right"/>
      <w:pPr>
        <w:ind w:left="2160" w:hanging="180"/>
      </w:pPr>
    </w:lvl>
    <w:lvl w:ilvl="3" w:tplc="327882C2">
      <w:start w:val="1"/>
      <w:numFmt w:val="decimal"/>
      <w:lvlText w:val="%4."/>
      <w:lvlJc w:val="left"/>
      <w:pPr>
        <w:ind w:left="2880" w:hanging="360"/>
      </w:pPr>
    </w:lvl>
    <w:lvl w:ilvl="4" w:tplc="D006F0DC">
      <w:start w:val="1"/>
      <w:numFmt w:val="lowerLetter"/>
      <w:lvlText w:val="%5."/>
      <w:lvlJc w:val="left"/>
      <w:pPr>
        <w:ind w:left="3600" w:hanging="360"/>
      </w:pPr>
    </w:lvl>
    <w:lvl w:ilvl="5" w:tplc="F00C9580">
      <w:start w:val="1"/>
      <w:numFmt w:val="lowerRoman"/>
      <w:lvlText w:val="%6."/>
      <w:lvlJc w:val="right"/>
      <w:pPr>
        <w:ind w:left="4320" w:hanging="180"/>
      </w:pPr>
    </w:lvl>
    <w:lvl w:ilvl="6" w:tplc="E03AC45A">
      <w:start w:val="1"/>
      <w:numFmt w:val="decimal"/>
      <w:lvlText w:val="%7."/>
      <w:lvlJc w:val="left"/>
      <w:pPr>
        <w:ind w:left="5040" w:hanging="360"/>
      </w:pPr>
    </w:lvl>
    <w:lvl w:ilvl="7" w:tplc="46C8BFC0">
      <w:start w:val="1"/>
      <w:numFmt w:val="lowerLetter"/>
      <w:lvlText w:val="%8."/>
      <w:lvlJc w:val="left"/>
      <w:pPr>
        <w:ind w:left="5760" w:hanging="360"/>
      </w:pPr>
    </w:lvl>
    <w:lvl w:ilvl="8" w:tplc="E4E23420">
      <w:start w:val="1"/>
      <w:numFmt w:val="lowerRoman"/>
      <w:lvlText w:val="%9."/>
      <w:lvlJc w:val="right"/>
      <w:pPr>
        <w:ind w:left="6480" w:hanging="180"/>
      </w:pPr>
    </w:lvl>
  </w:abstractNum>
  <w:abstractNum w:abstractNumId="23" w15:restartNumberingAfterBreak="0">
    <w:nsid w:val="520B58BD"/>
    <w:multiLevelType w:val="multilevel"/>
    <w:tmpl w:val="769E20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2B246B1"/>
    <w:multiLevelType w:val="hybridMultilevel"/>
    <w:tmpl w:val="5BC63744"/>
    <w:lvl w:ilvl="0" w:tplc="04070019">
      <w:start w:val="1"/>
      <w:numFmt w:val="lowerLetter"/>
      <w:lvlText w:val="%1."/>
      <w:lvlJc w:val="left"/>
      <w:pPr>
        <w:ind w:left="1068" w:hanging="360"/>
      </w:p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25" w15:restartNumberingAfterBreak="0">
    <w:nsid w:val="55056F71"/>
    <w:multiLevelType w:val="hybridMultilevel"/>
    <w:tmpl w:val="05C0FAA8"/>
    <w:lvl w:ilvl="0" w:tplc="04070019">
      <w:start w:val="1"/>
      <w:numFmt w:val="lowerLetter"/>
      <w:lvlText w:val="%1."/>
      <w:lvlJc w:val="left"/>
      <w:pPr>
        <w:ind w:left="1495" w:hanging="360"/>
      </w:p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26" w15:restartNumberingAfterBreak="0">
    <w:nsid w:val="57732F27"/>
    <w:multiLevelType w:val="hybridMultilevel"/>
    <w:tmpl w:val="658E69F2"/>
    <w:lvl w:ilvl="0" w:tplc="04070019">
      <w:start w:val="1"/>
      <w:numFmt w:val="lowerLetter"/>
      <w:lvlText w:val="%1."/>
      <w:lvlJc w:val="left"/>
      <w:pPr>
        <w:ind w:left="1068" w:hanging="360"/>
      </w:p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27" w15:restartNumberingAfterBreak="0">
    <w:nsid w:val="584A0958"/>
    <w:multiLevelType w:val="hybridMultilevel"/>
    <w:tmpl w:val="C37264C8"/>
    <w:lvl w:ilvl="0" w:tplc="AC20E0AE">
      <w:start w:val="1"/>
      <w:numFmt w:val="lowerLetter"/>
      <w:lvlText w:val="%1."/>
      <w:lvlJc w:val="left"/>
      <w:pPr>
        <w:ind w:left="360" w:hanging="360"/>
      </w:pPr>
    </w:lvl>
    <w:lvl w:ilvl="1" w:tplc="1226C248">
      <w:start w:val="1"/>
      <w:numFmt w:val="lowerLetter"/>
      <w:lvlText w:val="%2."/>
      <w:lvlJc w:val="left"/>
      <w:pPr>
        <w:ind w:left="1080" w:hanging="360"/>
      </w:pPr>
    </w:lvl>
    <w:lvl w:ilvl="2" w:tplc="F10C2148">
      <w:start w:val="1"/>
      <w:numFmt w:val="lowerRoman"/>
      <w:lvlText w:val="%3."/>
      <w:lvlJc w:val="right"/>
      <w:pPr>
        <w:ind w:left="1800" w:hanging="180"/>
      </w:pPr>
    </w:lvl>
    <w:lvl w:ilvl="3" w:tplc="0C8225B0">
      <w:start w:val="1"/>
      <w:numFmt w:val="decimal"/>
      <w:lvlText w:val="%4."/>
      <w:lvlJc w:val="left"/>
      <w:pPr>
        <w:ind w:left="2520" w:hanging="360"/>
      </w:pPr>
    </w:lvl>
    <w:lvl w:ilvl="4" w:tplc="143CA122">
      <w:start w:val="1"/>
      <w:numFmt w:val="lowerLetter"/>
      <w:lvlText w:val="%5."/>
      <w:lvlJc w:val="left"/>
      <w:pPr>
        <w:ind w:left="3240" w:hanging="360"/>
      </w:pPr>
    </w:lvl>
    <w:lvl w:ilvl="5" w:tplc="3CECA37E">
      <w:start w:val="1"/>
      <w:numFmt w:val="lowerRoman"/>
      <w:lvlText w:val="%6."/>
      <w:lvlJc w:val="right"/>
      <w:pPr>
        <w:ind w:left="3960" w:hanging="180"/>
      </w:pPr>
    </w:lvl>
    <w:lvl w:ilvl="6" w:tplc="C0C852F2">
      <w:start w:val="1"/>
      <w:numFmt w:val="decimal"/>
      <w:lvlText w:val="%7."/>
      <w:lvlJc w:val="left"/>
      <w:pPr>
        <w:ind w:left="4680" w:hanging="360"/>
      </w:pPr>
    </w:lvl>
    <w:lvl w:ilvl="7" w:tplc="850475D6">
      <w:start w:val="1"/>
      <w:numFmt w:val="lowerLetter"/>
      <w:lvlText w:val="%8."/>
      <w:lvlJc w:val="left"/>
      <w:pPr>
        <w:ind w:left="5400" w:hanging="360"/>
      </w:pPr>
    </w:lvl>
    <w:lvl w:ilvl="8" w:tplc="FBBAAE68">
      <w:start w:val="1"/>
      <w:numFmt w:val="lowerRoman"/>
      <w:lvlText w:val="%9."/>
      <w:lvlJc w:val="right"/>
      <w:pPr>
        <w:ind w:left="6120" w:hanging="180"/>
      </w:pPr>
    </w:lvl>
  </w:abstractNum>
  <w:abstractNum w:abstractNumId="28" w15:restartNumberingAfterBreak="0">
    <w:nsid w:val="58CA76B0"/>
    <w:multiLevelType w:val="hybridMultilevel"/>
    <w:tmpl w:val="B8427340"/>
    <w:lvl w:ilvl="0" w:tplc="D0F62B16">
      <w:start w:val="1"/>
      <w:numFmt w:val="lowerLetter"/>
      <w:lvlText w:val="%1."/>
      <w:lvlJc w:val="left"/>
      <w:pPr>
        <w:ind w:left="720" w:hanging="360"/>
      </w:pPr>
    </w:lvl>
    <w:lvl w:ilvl="1" w:tplc="4A8C5FE0">
      <w:start w:val="1"/>
      <w:numFmt w:val="lowerLetter"/>
      <w:lvlText w:val="%2."/>
      <w:lvlJc w:val="left"/>
      <w:pPr>
        <w:ind w:left="1440" w:hanging="360"/>
      </w:pPr>
    </w:lvl>
    <w:lvl w:ilvl="2" w:tplc="84201D66">
      <w:start w:val="1"/>
      <w:numFmt w:val="lowerRoman"/>
      <w:lvlText w:val="%3."/>
      <w:lvlJc w:val="right"/>
      <w:pPr>
        <w:ind w:left="2160" w:hanging="180"/>
      </w:pPr>
    </w:lvl>
    <w:lvl w:ilvl="3" w:tplc="2314280C">
      <w:start w:val="1"/>
      <w:numFmt w:val="decimal"/>
      <w:lvlText w:val="%4."/>
      <w:lvlJc w:val="left"/>
      <w:pPr>
        <w:ind w:left="2880" w:hanging="360"/>
      </w:pPr>
    </w:lvl>
    <w:lvl w:ilvl="4" w:tplc="D670150C">
      <w:start w:val="1"/>
      <w:numFmt w:val="lowerLetter"/>
      <w:lvlText w:val="%5."/>
      <w:lvlJc w:val="left"/>
      <w:pPr>
        <w:ind w:left="3600" w:hanging="360"/>
      </w:pPr>
    </w:lvl>
    <w:lvl w:ilvl="5" w:tplc="CF6A92F2">
      <w:start w:val="1"/>
      <w:numFmt w:val="lowerRoman"/>
      <w:lvlText w:val="%6."/>
      <w:lvlJc w:val="right"/>
      <w:pPr>
        <w:ind w:left="4320" w:hanging="180"/>
      </w:pPr>
    </w:lvl>
    <w:lvl w:ilvl="6" w:tplc="FB906B5C">
      <w:start w:val="1"/>
      <w:numFmt w:val="decimal"/>
      <w:lvlText w:val="%7."/>
      <w:lvlJc w:val="left"/>
      <w:pPr>
        <w:ind w:left="5040" w:hanging="360"/>
      </w:pPr>
    </w:lvl>
    <w:lvl w:ilvl="7" w:tplc="0E08944A">
      <w:start w:val="1"/>
      <w:numFmt w:val="lowerLetter"/>
      <w:lvlText w:val="%8."/>
      <w:lvlJc w:val="left"/>
      <w:pPr>
        <w:ind w:left="5760" w:hanging="360"/>
      </w:pPr>
    </w:lvl>
    <w:lvl w:ilvl="8" w:tplc="52B2DE80">
      <w:start w:val="1"/>
      <w:numFmt w:val="lowerRoman"/>
      <w:lvlText w:val="%9."/>
      <w:lvlJc w:val="right"/>
      <w:pPr>
        <w:ind w:left="6480" w:hanging="180"/>
      </w:pPr>
    </w:lvl>
  </w:abstractNum>
  <w:abstractNum w:abstractNumId="29" w15:restartNumberingAfterBreak="0">
    <w:nsid w:val="5C450FE9"/>
    <w:multiLevelType w:val="hybridMultilevel"/>
    <w:tmpl w:val="1C86C3E4"/>
    <w:lvl w:ilvl="0" w:tplc="04070019">
      <w:start w:val="1"/>
      <w:numFmt w:val="lowerLetter"/>
      <w:lvlText w:val="%1."/>
      <w:lvlJc w:val="left"/>
      <w:pPr>
        <w:ind w:left="1068" w:hanging="360"/>
      </w:p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30" w15:restartNumberingAfterBreak="0">
    <w:nsid w:val="670A2C57"/>
    <w:multiLevelType w:val="hybridMultilevel"/>
    <w:tmpl w:val="95489630"/>
    <w:lvl w:ilvl="0" w:tplc="04070019">
      <w:start w:val="1"/>
      <w:numFmt w:val="lowerLetter"/>
      <w:lvlText w:val="%1."/>
      <w:lvlJc w:val="left"/>
      <w:pPr>
        <w:ind w:left="1068" w:hanging="360"/>
      </w:p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31" w15:restartNumberingAfterBreak="0">
    <w:nsid w:val="68613151"/>
    <w:multiLevelType w:val="hybridMultilevel"/>
    <w:tmpl w:val="66EA984C"/>
    <w:lvl w:ilvl="0" w:tplc="04070019">
      <w:start w:val="1"/>
      <w:numFmt w:val="lowerLetter"/>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32" w15:restartNumberingAfterBreak="0">
    <w:nsid w:val="68E30AF0"/>
    <w:multiLevelType w:val="hybridMultilevel"/>
    <w:tmpl w:val="9F9EED38"/>
    <w:lvl w:ilvl="0" w:tplc="04070019">
      <w:start w:val="1"/>
      <w:numFmt w:val="lowerLetter"/>
      <w:lvlText w:val="%1."/>
      <w:lvlJc w:val="left"/>
      <w:pPr>
        <w:ind w:left="1068" w:hanging="360"/>
      </w:p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33" w15:restartNumberingAfterBreak="0">
    <w:nsid w:val="6C247A17"/>
    <w:multiLevelType w:val="hybridMultilevel"/>
    <w:tmpl w:val="3BFC8066"/>
    <w:lvl w:ilvl="0" w:tplc="04070019">
      <w:start w:val="1"/>
      <w:numFmt w:val="lowerLetter"/>
      <w:lvlText w:val="%1."/>
      <w:lvlJc w:val="left"/>
      <w:pPr>
        <w:ind w:left="1068" w:hanging="360"/>
      </w:p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34" w15:restartNumberingAfterBreak="0">
    <w:nsid w:val="6D7E3B93"/>
    <w:multiLevelType w:val="hybridMultilevel"/>
    <w:tmpl w:val="54304A5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71813566"/>
    <w:multiLevelType w:val="hybridMultilevel"/>
    <w:tmpl w:val="8690A77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74122BC2"/>
    <w:multiLevelType w:val="hybridMultilevel"/>
    <w:tmpl w:val="D2103546"/>
    <w:lvl w:ilvl="0" w:tplc="04070019">
      <w:start w:val="1"/>
      <w:numFmt w:val="lowerLetter"/>
      <w:lvlText w:val="%1."/>
      <w:lvlJc w:val="left"/>
      <w:pPr>
        <w:ind w:left="1068" w:hanging="360"/>
      </w:p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37" w15:restartNumberingAfterBreak="0">
    <w:nsid w:val="75D77A69"/>
    <w:multiLevelType w:val="hybridMultilevel"/>
    <w:tmpl w:val="C502991A"/>
    <w:lvl w:ilvl="0" w:tplc="04070019">
      <w:start w:val="1"/>
      <w:numFmt w:val="lowerLetter"/>
      <w:lvlText w:val="%1."/>
      <w:lvlJc w:val="left"/>
      <w:pPr>
        <w:ind w:left="1068" w:hanging="360"/>
      </w:p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38" w15:restartNumberingAfterBreak="0">
    <w:nsid w:val="77816010"/>
    <w:multiLevelType w:val="hybridMultilevel"/>
    <w:tmpl w:val="3306E074"/>
    <w:lvl w:ilvl="0" w:tplc="04070019">
      <w:start w:val="1"/>
      <w:numFmt w:val="lowerLetter"/>
      <w:lvlText w:val="%1."/>
      <w:lvlJc w:val="left"/>
      <w:pPr>
        <w:ind w:left="1068" w:hanging="360"/>
      </w:p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39" w15:restartNumberingAfterBreak="0">
    <w:nsid w:val="7CA699C7"/>
    <w:multiLevelType w:val="hybridMultilevel"/>
    <w:tmpl w:val="8A3A3666"/>
    <w:lvl w:ilvl="0" w:tplc="75FE23A0">
      <w:start w:val="1"/>
      <w:numFmt w:val="lowerLetter"/>
      <w:lvlText w:val="%1."/>
      <w:lvlJc w:val="left"/>
      <w:pPr>
        <w:ind w:left="720" w:hanging="360"/>
      </w:pPr>
    </w:lvl>
    <w:lvl w:ilvl="1" w:tplc="205E3146">
      <w:start w:val="1"/>
      <w:numFmt w:val="lowerLetter"/>
      <w:lvlText w:val="%2."/>
      <w:lvlJc w:val="left"/>
      <w:pPr>
        <w:ind w:left="1440" w:hanging="360"/>
      </w:pPr>
    </w:lvl>
    <w:lvl w:ilvl="2" w:tplc="9DB6B810">
      <w:start w:val="1"/>
      <w:numFmt w:val="lowerRoman"/>
      <w:lvlText w:val="%3."/>
      <w:lvlJc w:val="right"/>
      <w:pPr>
        <w:ind w:left="2160" w:hanging="180"/>
      </w:pPr>
    </w:lvl>
    <w:lvl w:ilvl="3" w:tplc="B728F854">
      <w:start w:val="1"/>
      <w:numFmt w:val="decimal"/>
      <w:lvlText w:val="%4."/>
      <w:lvlJc w:val="left"/>
      <w:pPr>
        <w:ind w:left="2880" w:hanging="360"/>
      </w:pPr>
    </w:lvl>
    <w:lvl w:ilvl="4" w:tplc="37EA79EC">
      <w:start w:val="1"/>
      <w:numFmt w:val="lowerLetter"/>
      <w:lvlText w:val="%5."/>
      <w:lvlJc w:val="left"/>
      <w:pPr>
        <w:ind w:left="3600" w:hanging="360"/>
      </w:pPr>
    </w:lvl>
    <w:lvl w:ilvl="5" w:tplc="EC3698EC">
      <w:start w:val="1"/>
      <w:numFmt w:val="lowerRoman"/>
      <w:lvlText w:val="%6."/>
      <w:lvlJc w:val="right"/>
      <w:pPr>
        <w:ind w:left="4320" w:hanging="180"/>
      </w:pPr>
    </w:lvl>
    <w:lvl w:ilvl="6" w:tplc="33DCDD98">
      <w:start w:val="1"/>
      <w:numFmt w:val="decimal"/>
      <w:lvlText w:val="%7."/>
      <w:lvlJc w:val="left"/>
      <w:pPr>
        <w:ind w:left="5040" w:hanging="360"/>
      </w:pPr>
    </w:lvl>
    <w:lvl w:ilvl="7" w:tplc="ABC65654">
      <w:start w:val="1"/>
      <w:numFmt w:val="lowerLetter"/>
      <w:lvlText w:val="%8."/>
      <w:lvlJc w:val="left"/>
      <w:pPr>
        <w:ind w:left="5760" w:hanging="360"/>
      </w:pPr>
    </w:lvl>
    <w:lvl w:ilvl="8" w:tplc="5120C3DC">
      <w:start w:val="1"/>
      <w:numFmt w:val="lowerRoman"/>
      <w:lvlText w:val="%9."/>
      <w:lvlJc w:val="right"/>
      <w:pPr>
        <w:ind w:left="6480" w:hanging="180"/>
      </w:pPr>
    </w:lvl>
  </w:abstractNum>
  <w:num w:numId="1" w16cid:durableId="396905521">
    <w:abstractNumId w:val="22"/>
  </w:num>
  <w:num w:numId="2" w16cid:durableId="58330579">
    <w:abstractNumId w:val="39"/>
  </w:num>
  <w:num w:numId="3" w16cid:durableId="1783497260">
    <w:abstractNumId w:val="16"/>
  </w:num>
  <w:num w:numId="4" w16cid:durableId="2062050384">
    <w:abstractNumId w:val="9"/>
  </w:num>
  <w:num w:numId="5" w16cid:durableId="134571236">
    <w:abstractNumId w:val="28"/>
  </w:num>
  <w:num w:numId="6" w16cid:durableId="2087800934">
    <w:abstractNumId w:val="7"/>
  </w:num>
  <w:num w:numId="7" w16cid:durableId="2087258398">
    <w:abstractNumId w:val="12"/>
  </w:num>
  <w:num w:numId="8" w16cid:durableId="1466703496">
    <w:abstractNumId w:val="27"/>
  </w:num>
  <w:num w:numId="9" w16cid:durableId="610210111">
    <w:abstractNumId w:val="2"/>
  </w:num>
  <w:num w:numId="10" w16cid:durableId="1570193438">
    <w:abstractNumId w:val="23"/>
  </w:num>
  <w:num w:numId="11" w16cid:durableId="736824979">
    <w:abstractNumId w:val="34"/>
  </w:num>
  <w:num w:numId="12" w16cid:durableId="1452935898">
    <w:abstractNumId w:val="0"/>
  </w:num>
  <w:num w:numId="13" w16cid:durableId="164250580">
    <w:abstractNumId w:val="31"/>
  </w:num>
  <w:num w:numId="14" w16cid:durableId="681250287">
    <w:abstractNumId w:val="14"/>
  </w:num>
  <w:num w:numId="15" w16cid:durableId="1208689369">
    <w:abstractNumId w:val="1"/>
  </w:num>
  <w:num w:numId="16" w16cid:durableId="216400163">
    <w:abstractNumId w:val="17"/>
  </w:num>
  <w:num w:numId="17" w16cid:durableId="1539125282">
    <w:abstractNumId w:val="15"/>
  </w:num>
  <w:num w:numId="18" w16cid:durableId="483546734">
    <w:abstractNumId w:val="35"/>
  </w:num>
  <w:num w:numId="19" w16cid:durableId="721098274">
    <w:abstractNumId w:val="18"/>
  </w:num>
  <w:num w:numId="20" w16cid:durableId="100417793">
    <w:abstractNumId w:val="3"/>
  </w:num>
  <w:num w:numId="21" w16cid:durableId="1527597181">
    <w:abstractNumId w:val="13"/>
  </w:num>
  <w:num w:numId="22" w16cid:durableId="1152261002">
    <w:abstractNumId w:val="8"/>
  </w:num>
  <w:num w:numId="23" w16cid:durableId="763304242">
    <w:abstractNumId w:val="21"/>
  </w:num>
  <w:num w:numId="24" w16cid:durableId="478113319">
    <w:abstractNumId w:val="4"/>
  </w:num>
  <w:num w:numId="25" w16cid:durableId="952859334">
    <w:abstractNumId w:val="26"/>
  </w:num>
  <w:num w:numId="26" w16cid:durableId="1583416669">
    <w:abstractNumId w:val="32"/>
  </w:num>
  <w:num w:numId="27" w16cid:durableId="1561401085">
    <w:abstractNumId w:val="6"/>
  </w:num>
  <w:num w:numId="28" w16cid:durableId="2099399580">
    <w:abstractNumId w:val="24"/>
  </w:num>
  <w:num w:numId="29" w16cid:durableId="1050106558">
    <w:abstractNumId w:val="38"/>
  </w:num>
  <w:num w:numId="30" w16cid:durableId="310331382">
    <w:abstractNumId w:val="37"/>
  </w:num>
  <w:num w:numId="31" w16cid:durableId="1282347146">
    <w:abstractNumId w:val="11"/>
  </w:num>
  <w:num w:numId="32" w16cid:durableId="1352874271">
    <w:abstractNumId w:val="10"/>
  </w:num>
  <w:num w:numId="33" w16cid:durableId="1654942472">
    <w:abstractNumId w:val="25"/>
  </w:num>
  <w:num w:numId="34" w16cid:durableId="421873290">
    <w:abstractNumId w:val="33"/>
  </w:num>
  <w:num w:numId="35" w16cid:durableId="694307217">
    <w:abstractNumId w:val="5"/>
  </w:num>
  <w:num w:numId="36" w16cid:durableId="781651577">
    <w:abstractNumId w:val="30"/>
  </w:num>
  <w:num w:numId="37" w16cid:durableId="2026980545">
    <w:abstractNumId w:val="29"/>
  </w:num>
  <w:num w:numId="38" w16cid:durableId="131366906">
    <w:abstractNumId w:val="36"/>
  </w:num>
  <w:num w:numId="39" w16cid:durableId="2070110534">
    <w:abstractNumId w:val="20"/>
  </w:num>
  <w:num w:numId="40" w16cid:durableId="189577339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DA9"/>
    <w:rsid w:val="00003E9B"/>
    <w:rsid w:val="00016E71"/>
    <w:rsid w:val="0003661C"/>
    <w:rsid w:val="000802A9"/>
    <w:rsid w:val="00086453"/>
    <w:rsid w:val="00094DA9"/>
    <w:rsid w:val="000A1B73"/>
    <w:rsid w:val="000B05A5"/>
    <w:rsid w:val="000B3026"/>
    <w:rsid w:val="000B4C47"/>
    <w:rsid w:val="000C49CE"/>
    <w:rsid w:val="000C5D3D"/>
    <w:rsid w:val="000E30FF"/>
    <w:rsid w:val="000E41F9"/>
    <w:rsid w:val="000E45D9"/>
    <w:rsid w:val="0010479F"/>
    <w:rsid w:val="00106BC7"/>
    <w:rsid w:val="00115B6F"/>
    <w:rsid w:val="001275BA"/>
    <w:rsid w:val="00130123"/>
    <w:rsid w:val="00163AA6"/>
    <w:rsid w:val="00182489"/>
    <w:rsid w:val="00194E51"/>
    <w:rsid w:val="001A1814"/>
    <w:rsid w:val="001A1CBF"/>
    <w:rsid w:val="001A5378"/>
    <w:rsid w:val="001A606A"/>
    <w:rsid w:val="001A6E29"/>
    <w:rsid w:val="001B0290"/>
    <w:rsid w:val="001B1FAB"/>
    <w:rsid w:val="001B3F34"/>
    <w:rsid w:val="001B53F8"/>
    <w:rsid w:val="001C5497"/>
    <w:rsid w:val="001D586A"/>
    <w:rsid w:val="001E150D"/>
    <w:rsid w:val="002155B4"/>
    <w:rsid w:val="00226C4C"/>
    <w:rsid w:val="002443D3"/>
    <w:rsid w:val="00271947"/>
    <w:rsid w:val="002775C6"/>
    <w:rsid w:val="00296CA1"/>
    <w:rsid w:val="002B619B"/>
    <w:rsid w:val="002C3C32"/>
    <w:rsid w:val="002E66DF"/>
    <w:rsid w:val="00327019"/>
    <w:rsid w:val="003342F9"/>
    <w:rsid w:val="003375CD"/>
    <w:rsid w:val="003378EB"/>
    <w:rsid w:val="003451E5"/>
    <w:rsid w:val="00360A5D"/>
    <w:rsid w:val="00363AC6"/>
    <w:rsid w:val="003727DF"/>
    <w:rsid w:val="00372B11"/>
    <w:rsid w:val="00376092"/>
    <w:rsid w:val="00377351"/>
    <w:rsid w:val="00380496"/>
    <w:rsid w:val="00395F48"/>
    <w:rsid w:val="003A79A5"/>
    <w:rsid w:val="003D644D"/>
    <w:rsid w:val="003E70AA"/>
    <w:rsid w:val="004221B3"/>
    <w:rsid w:val="004249CE"/>
    <w:rsid w:val="004337A9"/>
    <w:rsid w:val="0043643F"/>
    <w:rsid w:val="0045125C"/>
    <w:rsid w:val="00452E2A"/>
    <w:rsid w:val="0046590A"/>
    <w:rsid w:val="004870E6"/>
    <w:rsid w:val="00494053"/>
    <w:rsid w:val="004946AB"/>
    <w:rsid w:val="00494EA5"/>
    <w:rsid w:val="004961A3"/>
    <w:rsid w:val="004A534F"/>
    <w:rsid w:val="004A5EAB"/>
    <w:rsid w:val="004A7A35"/>
    <w:rsid w:val="004B0FF0"/>
    <w:rsid w:val="004C7FD0"/>
    <w:rsid w:val="004D6825"/>
    <w:rsid w:val="005004F9"/>
    <w:rsid w:val="00506781"/>
    <w:rsid w:val="005159C8"/>
    <w:rsid w:val="005423EF"/>
    <w:rsid w:val="0055566F"/>
    <w:rsid w:val="00573E2B"/>
    <w:rsid w:val="00594DFE"/>
    <w:rsid w:val="00595389"/>
    <w:rsid w:val="005A34AF"/>
    <w:rsid w:val="005B14EC"/>
    <w:rsid w:val="005C5B57"/>
    <w:rsid w:val="005D3E49"/>
    <w:rsid w:val="005E057C"/>
    <w:rsid w:val="005E3D77"/>
    <w:rsid w:val="005F34CF"/>
    <w:rsid w:val="005F7AFD"/>
    <w:rsid w:val="006004A4"/>
    <w:rsid w:val="006053E2"/>
    <w:rsid w:val="00613B8D"/>
    <w:rsid w:val="00627DE1"/>
    <w:rsid w:val="006353A8"/>
    <w:rsid w:val="006542FE"/>
    <w:rsid w:val="0067113A"/>
    <w:rsid w:val="00673499"/>
    <w:rsid w:val="00680A52"/>
    <w:rsid w:val="006836C0"/>
    <w:rsid w:val="00685310"/>
    <w:rsid w:val="006C0484"/>
    <w:rsid w:val="006C3925"/>
    <w:rsid w:val="006D0155"/>
    <w:rsid w:val="00716559"/>
    <w:rsid w:val="00717891"/>
    <w:rsid w:val="0072390D"/>
    <w:rsid w:val="00745482"/>
    <w:rsid w:val="00775121"/>
    <w:rsid w:val="00785E04"/>
    <w:rsid w:val="007A451E"/>
    <w:rsid w:val="007D28D4"/>
    <w:rsid w:val="007D4384"/>
    <w:rsid w:val="007D675B"/>
    <w:rsid w:val="007D7185"/>
    <w:rsid w:val="007F63BC"/>
    <w:rsid w:val="00813305"/>
    <w:rsid w:val="00814992"/>
    <w:rsid w:val="0082057D"/>
    <w:rsid w:val="00826DAD"/>
    <w:rsid w:val="00827EB4"/>
    <w:rsid w:val="00847B10"/>
    <w:rsid w:val="008570FB"/>
    <w:rsid w:val="00861E40"/>
    <w:rsid w:val="008641C9"/>
    <w:rsid w:val="00874E61"/>
    <w:rsid w:val="008843B8"/>
    <w:rsid w:val="008A1C55"/>
    <w:rsid w:val="008B670A"/>
    <w:rsid w:val="008E16AD"/>
    <w:rsid w:val="00910575"/>
    <w:rsid w:val="00913F4E"/>
    <w:rsid w:val="00922074"/>
    <w:rsid w:val="00931B17"/>
    <w:rsid w:val="00951A06"/>
    <w:rsid w:val="00952951"/>
    <w:rsid w:val="00962AD3"/>
    <w:rsid w:val="0098452D"/>
    <w:rsid w:val="009B021C"/>
    <w:rsid w:val="009B35DE"/>
    <w:rsid w:val="00A255EA"/>
    <w:rsid w:val="00A617B0"/>
    <w:rsid w:val="00A65886"/>
    <w:rsid w:val="00A72764"/>
    <w:rsid w:val="00A72835"/>
    <w:rsid w:val="00A74351"/>
    <w:rsid w:val="00A75742"/>
    <w:rsid w:val="00A85BC7"/>
    <w:rsid w:val="00A972E4"/>
    <w:rsid w:val="00AD4781"/>
    <w:rsid w:val="00B334C9"/>
    <w:rsid w:val="00B33DA1"/>
    <w:rsid w:val="00B6241D"/>
    <w:rsid w:val="00B64DEE"/>
    <w:rsid w:val="00B67304"/>
    <w:rsid w:val="00B71A02"/>
    <w:rsid w:val="00B733B8"/>
    <w:rsid w:val="00B77251"/>
    <w:rsid w:val="00B86517"/>
    <w:rsid w:val="00BA38C6"/>
    <w:rsid w:val="00BB47D4"/>
    <w:rsid w:val="00BC4A1C"/>
    <w:rsid w:val="00BD0A81"/>
    <w:rsid w:val="00BD1B4B"/>
    <w:rsid w:val="00BE127D"/>
    <w:rsid w:val="00BE4479"/>
    <w:rsid w:val="00C2383E"/>
    <w:rsid w:val="00C26ACE"/>
    <w:rsid w:val="00C3154B"/>
    <w:rsid w:val="00C66949"/>
    <w:rsid w:val="00C701EA"/>
    <w:rsid w:val="00C70801"/>
    <w:rsid w:val="00C72C66"/>
    <w:rsid w:val="00C8005B"/>
    <w:rsid w:val="00C921DF"/>
    <w:rsid w:val="00C93137"/>
    <w:rsid w:val="00CC3EBD"/>
    <w:rsid w:val="00CF37D6"/>
    <w:rsid w:val="00CF5262"/>
    <w:rsid w:val="00D01BAF"/>
    <w:rsid w:val="00D10135"/>
    <w:rsid w:val="00D22851"/>
    <w:rsid w:val="00D23812"/>
    <w:rsid w:val="00D251F8"/>
    <w:rsid w:val="00D35FE9"/>
    <w:rsid w:val="00D365C6"/>
    <w:rsid w:val="00D42DD0"/>
    <w:rsid w:val="00D506E5"/>
    <w:rsid w:val="00D5438A"/>
    <w:rsid w:val="00D626B6"/>
    <w:rsid w:val="00D77609"/>
    <w:rsid w:val="00D845ED"/>
    <w:rsid w:val="00DA7560"/>
    <w:rsid w:val="00DC0D4B"/>
    <w:rsid w:val="00DC6F6D"/>
    <w:rsid w:val="00DE064E"/>
    <w:rsid w:val="00DE627F"/>
    <w:rsid w:val="00E06D74"/>
    <w:rsid w:val="00E2235A"/>
    <w:rsid w:val="00E2700A"/>
    <w:rsid w:val="00EA1CBE"/>
    <w:rsid w:val="00EA6859"/>
    <w:rsid w:val="00EB5FA2"/>
    <w:rsid w:val="00EC497A"/>
    <w:rsid w:val="00ED51AE"/>
    <w:rsid w:val="00ED58FA"/>
    <w:rsid w:val="00EE4339"/>
    <w:rsid w:val="00EF3287"/>
    <w:rsid w:val="00EF3364"/>
    <w:rsid w:val="00F051A7"/>
    <w:rsid w:val="00F20E3C"/>
    <w:rsid w:val="00F244F2"/>
    <w:rsid w:val="00F271E0"/>
    <w:rsid w:val="00F571DB"/>
    <w:rsid w:val="00F57535"/>
    <w:rsid w:val="00F62A47"/>
    <w:rsid w:val="00F65203"/>
    <w:rsid w:val="00FB4F57"/>
    <w:rsid w:val="00FB59B0"/>
    <w:rsid w:val="00FD67BF"/>
    <w:rsid w:val="00FF029C"/>
    <w:rsid w:val="047D3C1B"/>
    <w:rsid w:val="04BA87D8"/>
    <w:rsid w:val="04D97FE0"/>
    <w:rsid w:val="089B5A74"/>
    <w:rsid w:val="09CA9DBD"/>
    <w:rsid w:val="0BF292FC"/>
    <w:rsid w:val="0C4CF5E0"/>
    <w:rsid w:val="0F5D6FBB"/>
    <w:rsid w:val="0F83FF2A"/>
    <w:rsid w:val="1020B6E4"/>
    <w:rsid w:val="126816FF"/>
    <w:rsid w:val="1289A5AA"/>
    <w:rsid w:val="14EBED2D"/>
    <w:rsid w:val="1568D077"/>
    <w:rsid w:val="15A18B02"/>
    <w:rsid w:val="17582DC9"/>
    <w:rsid w:val="186F90C8"/>
    <w:rsid w:val="1882ED25"/>
    <w:rsid w:val="1946D5F1"/>
    <w:rsid w:val="1A594FEC"/>
    <w:rsid w:val="1FD8F9F3"/>
    <w:rsid w:val="2270A0E3"/>
    <w:rsid w:val="26D51DC8"/>
    <w:rsid w:val="27CF5222"/>
    <w:rsid w:val="2D146197"/>
    <w:rsid w:val="332EAC05"/>
    <w:rsid w:val="355E8548"/>
    <w:rsid w:val="390E5046"/>
    <w:rsid w:val="3C2D659A"/>
    <w:rsid w:val="403E3A93"/>
    <w:rsid w:val="417A7F19"/>
    <w:rsid w:val="41ECBB40"/>
    <w:rsid w:val="4978808A"/>
    <w:rsid w:val="499C4D26"/>
    <w:rsid w:val="4C34BF9B"/>
    <w:rsid w:val="4D7BABCE"/>
    <w:rsid w:val="4E122846"/>
    <w:rsid w:val="4EA6D460"/>
    <w:rsid w:val="50121800"/>
    <w:rsid w:val="51F9C3FC"/>
    <w:rsid w:val="524F911B"/>
    <w:rsid w:val="55048A8A"/>
    <w:rsid w:val="55B83633"/>
    <w:rsid w:val="57233B0C"/>
    <w:rsid w:val="584FDD23"/>
    <w:rsid w:val="58F97F23"/>
    <w:rsid w:val="5A417AA3"/>
    <w:rsid w:val="5CE80C52"/>
    <w:rsid w:val="5EBA2DB8"/>
    <w:rsid w:val="5F995928"/>
    <w:rsid w:val="62BEF78D"/>
    <w:rsid w:val="64AA5279"/>
    <w:rsid w:val="6A5F8BF3"/>
    <w:rsid w:val="6B1045B1"/>
    <w:rsid w:val="6D2D0128"/>
    <w:rsid w:val="73B4880D"/>
    <w:rsid w:val="7CAF75F2"/>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E1AB7"/>
  <w15:chartTrackingRefBased/>
  <w15:docId w15:val="{0BAC51AE-EA0A-4D6F-BF24-C2FFCD467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94DA9"/>
    <w:pPr>
      <w:widowControl w:val="0"/>
      <w:autoSpaceDE w:val="0"/>
      <w:autoSpaceDN w:val="0"/>
      <w:spacing w:after="0" w:line="240" w:lineRule="auto"/>
    </w:pPr>
    <w:rPr>
      <w:rFonts w:ascii="Calibri" w:eastAsia="Calibri" w:hAnsi="Calibri" w:cs="Calibri"/>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94DA9"/>
    <w:pPr>
      <w:ind w:left="826" w:hanging="709"/>
    </w:pPr>
  </w:style>
  <w:style w:type="paragraph" w:styleId="Kommentartext">
    <w:name w:val="annotation text"/>
    <w:basedOn w:val="Standard"/>
    <w:link w:val="KommentartextZchn"/>
    <w:uiPriority w:val="99"/>
    <w:unhideWhenUsed/>
    <w:rPr>
      <w:sz w:val="20"/>
      <w:szCs w:val="20"/>
    </w:rPr>
  </w:style>
  <w:style w:type="character" w:customStyle="1" w:styleId="KommentartextZchn">
    <w:name w:val="Kommentartext Zchn"/>
    <w:basedOn w:val="Absatz-Standardschriftart"/>
    <w:link w:val="Kommentartext"/>
    <w:uiPriority w:val="99"/>
    <w:rPr>
      <w:rFonts w:ascii="Calibri" w:eastAsia="Calibri" w:hAnsi="Calibri" w:cs="Calibri"/>
      <w:sz w:val="20"/>
      <w:szCs w:val="20"/>
      <w:lang w:val="en-US"/>
    </w:rPr>
  </w:style>
  <w:style w:type="character" w:styleId="Kommentarzeichen">
    <w:name w:val="annotation reference"/>
    <w:basedOn w:val="Absatz-Standardschriftart"/>
    <w:uiPriority w:val="99"/>
    <w:semiHidden/>
    <w:unhideWhenUsed/>
    <w:rPr>
      <w:sz w:val="16"/>
      <w:szCs w:val="16"/>
    </w:rPr>
  </w:style>
  <w:style w:type="paragraph" w:styleId="Kopfzeile">
    <w:name w:val="header"/>
    <w:basedOn w:val="Standard"/>
    <w:link w:val="KopfzeileZchn"/>
    <w:uiPriority w:val="99"/>
    <w:semiHidden/>
    <w:unhideWhenUsed/>
    <w:rsid w:val="003342F9"/>
    <w:pPr>
      <w:tabs>
        <w:tab w:val="center" w:pos="4536"/>
        <w:tab w:val="right" w:pos="9072"/>
      </w:tabs>
    </w:pPr>
  </w:style>
  <w:style w:type="character" w:customStyle="1" w:styleId="KopfzeileZchn">
    <w:name w:val="Kopfzeile Zchn"/>
    <w:basedOn w:val="Absatz-Standardschriftart"/>
    <w:link w:val="Kopfzeile"/>
    <w:uiPriority w:val="99"/>
    <w:semiHidden/>
    <w:rsid w:val="003342F9"/>
    <w:rPr>
      <w:rFonts w:ascii="Calibri" w:eastAsia="Calibri" w:hAnsi="Calibri" w:cs="Calibri"/>
      <w:lang w:val="en-US"/>
    </w:rPr>
  </w:style>
  <w:style w:type="paragraph" w:styleId="Fuzeile">
    <w:name w:val="footer"/>
    <w:basedOn w:val="Standard"/>
    <w:link w:val="FuzeileZchn"/>
    <w:uiPriority w:val="99"/>
    <w:semiHidden/>
    <w:unhideWhenUsed/>
    <w:rsid w:val="003342F9"/>
    <w:pPr>
      <w:tabs>
        <w:tab w:val="center" w:pos="4536"/>
        <w:tab w:val="right" w:pos="9072"/>
      </w:tabs>
    </w:pPr>
  </w:style>
  <w:style w:type="character" w:customStyle="1" w:styleId="FuzeileZchn">
    <w:name w:val="Fußzeile Zchn"/>
    <w:basedOn w:val="Absatz-Standardschriftart"/>
    <w:link w:val="Fuzeile"/>
    <w:uiPriority w:val="99"/>
    <w:semiHidden/>
    <w:rsid w:val="003342F9"/>
    <w:rPr>
      <w:rFonts w:ascii="Calibri" w:eastAsia="Calibri" w:hAnsi="Calibri" w:cs="Calibri"/>
      <w:lang w:val="en-US"/>
    </w:rPr>
  </w:style>
  <w:style w:type="paragraph" w:styleId="Kommentarthema">
    <w:name w:val="annotation subject"/>
    <w:basedOn w:val="Kommentartext"/>
    <w:next w:val="Kommentartext"/>
    <w:link w:val="KommentarthemaZchn"/>
    <w:uiPriority w:val="99"/>
    <w:semiHidden/>
    <w:unhideWhenUsed/>
    <w:rsid w:val="005A34AF"/>
    <w:rPr>
      <w:b/>
      <w:bCs/>
    </w:rPr>
  </w:style>
  <w:style w:type="character" w:customStyle="1" w:styleId="KommentarthemaZchn">
    <w:name w:val="Kommentarthema Zchn"/>
    <w:basedOn w:val="KommentartextZchn"/>
    <w:link w:val="Kommentarthema"/>
    <w:uiPriority w:val="99"/>
    <w:semiHidden/>
    <w:rsid w:val="005A34AF"/>
    <w:rPr>
      <w:rFonts w:ascii="Calibri" w:eastAsia="Calibri" w:hAnsi="Calibri" w:cs="Calibri"/>
      <w:b/>
      <w:bCs/>
      <w:sz w:val="20"/>
      <w:szCs w:val="20"/>
      <w:lang w:val="en-US"/>
    </w:rPr>
  </w:style>
  <w:style w:type="paragraph" w:styleId="berarbeitung">
    <w:name w:val="Revision"/>
    <w:hidden/>
    <w:uiPriority w:val="99"/>
    <w:semiHidden/>
    <w:rsid w:val="001A1814"/>
    <w:pPr>
      <w:spacing w:after="0" w:line="240" w:lineRule="auto"/>
    </w:pPr>
    <w:rPr>
      <w:rFonts w:ascii="Calibri" w:eastAsia="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f4052e97-0f51-4abd-ba5b-c1ba2dcbe324">4AMYEZVNQP5H-2139215826-455587</_dlc_DocId>
    <_dlc_DocIdUrl xmlns="f4052e97-0f51-4abd-ba5b-c1ba2dcbe324">
      <Url>https://brsnw365.sharepoint.com/sites/Allgemein/_layouts/15/DocIdRedir.aspx?ID=4AMYEZVNQP5H-2139215826-455587</Url>
      <Description>4AMYEZVNQP5H-2139215826-455587</Description>
    </_dlc_DocIdUrl>
    <TaxCatchAll xmlns="f4052e97-0f51-4abd-ba5b-c1ba2dcbe324" xsi:nil="true"/>
    <lcf76f155ced4ddcb4097134ff3c332f xmlns="7adbeee4-0279-4029-8a19-e46c19190f4b">
      <Terms xmlns="http://schemas.microsoft.com/office/infopath/2007/PartnerControls"/>
    </lcf76f155ced4ddcb4097134ff3c332f>
    <SharedWithUsers xmlns="f4052e97-0f51-4abd-ba5b-c1ba2dcbe324">
      <UserInfo>
        <DisplayName>Wiesel-Bauer, Lars</DisplayName>
        <AccountId>22</AccountId>
        <AccountType/>
      </UserInfo>
      <UserInfo>
        <DisplayName>Wölk, Holger</DisplayName>
        <AccountId>23</AccountId>
        <AccountType/>
      </UserInfo>
      <UserInfo>
        <DisplayName>Simon, Sören</DisplayName>
        <AccountId>7532</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8F858A1F2556DA4B9993AB779054C5F3" ma:contentTypeVersion="1349" ma:contentTypeDescription="Ein neues Dokument erstellen." ma:contentTypeScope="" ma:versionID="eab4f8b213b88e7c4d2566ca6fd411ef">
  <xsd:schema xmlns:xsd="http://www.w3.org/2001/XMLSchema" xmlns:xs="http://www.w3.org/2001/XMLSchema" xmlns:p="http://schemas.microsoft.com/office/2006/metadata/properties" xmlns:ns2="f4052e97-0f51-4abd-ba5b-c1ba2dcbe324" xmlns:ns3="7adbeee4-0279-4029-8a19-e46c19190f4b" targetNamespace="http://schemas.microsoft.com/office/2006/metadata/properties" ma:root="true" ma:fieldsID="feaa98e2e8737f4bbaa08cc24905e575" ns2:_="" ns3:_="">
    <xsd:import namespace="f4052e97-0f51-4abd-ba5b-c1ba2dcbe324"/>
    <xsd:import namespace="7adbeee4-0279-4029-8a19-e46c19190f4b"/>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2:TaxCatchAll" minOccurs="0"/>
                <xsd:element ref="ns3:lcf76f155ced4ddcb4097134ff3c332f"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052e97-0f51-4abd-ba5b-c1ba2dcbe324"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Freigegeben für - Details" ma:internalName="SharedWithDetails" ma:readOnly="true">
      <xsd:simpleType>
        <xsd:restriction base="dms:Note">
          <xsd:maxLength value="255"/>
        </xsd:restriction>
      </xsd:simpleType>
    </xsd:element>
    <xsd:element name="TaxCatchAll" ma:index="24" nillable="true" ma:displayName="Taxonomy Catch All Column" ma:hidden="true" ma:list="{30f56b53-fa2e-45c0-9650-f101e74c4192}" ma:internalName="TaxCatchAll" ma:showField="CatchAllData" ma:web="f4052e97-0f51-4abd-ba5b-c1ba2dcbe32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adbeee4-0279-4029-8a19-e46c19190f4b"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Bildmarkierungen" ma:readOnly="false" ma:fieldId="{5cf76f15-5ced-4ddc-b409-7134ff3c332f}" ma:taxonomyMulti="true" ma:sspId="0f68d271-a74d-4bb4-a016-d5decf1b7f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E719F6-A5B6-4A05-A5C3-F38D7C5008F4}">
  <ds:schemaRefs>
    <ds:schemaRef ds:uri="http://schemas.microsoft.com/sharepoint/events"/>
  </ds:schemaRefs>
</ds:datastoreItem>
</file>

<file path=customXml/itemProps2.xml><?xml version="1.0" encoding="utf-8"?>
<ds:datastoreItem xmlns:ds="http://schemas.openxmlformats.org/officeDocument/2006/customXml" ds:itemID="{6686D64C-A8CE-410F-A83C-1243DE87A734}">
  <ds:schemaRefs>
    <ds:schemaRef ds:uri="http://schemas.microsoft.com/office/2006/metadata/properties"/>
    <ds:schemaRef ds:uri="http://schemas.microsoft.com/office/infopath/2007/PartnerControls"/>
    <ds:schemaRef ds:uri="f4052e97-0f51-4abd-ba5b-c1ba2dcbe324"/>
    <ds:schemaRef ds:uri="7adbeee4-0279-4029-8a19-e46c19190f4b"/>
  </ds:schemaRefs>
</ds:datastoreItem>
</file>

<file path=customXml/itemProps3.xml><?xml version="1.0" encoding="utf-8"?>
<ds:datastoreItem xmlns:ds="http://schemas.openxmlformats.org/officeDocument/2006/customXml" ds:itemID="{26629A47-0DF6-4551-AA0C-F4A9A4D62B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052e97-0f51-4abd-ba5b-c1ba2dcbe324"/>
    <ds:schemaRef ds:uri="7adbeee4-0279-4029-8a19-e46c19190f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A360977-8448-4A21-8535-FC304D003BE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3575</Words>
  <Characters>22528</Characters>
  <Application>Microsoft Office Word</Application>
  <DocSecurity>0</DocSecurity>
  <Lines>187</Lines>
  <Paragraphs>52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Rütten, Johannes</dc:creator>
  <cp:keywords/>
  <dc:description/>
  <cp:lastModifiedBy>Wiesel-Bauer, Lars</cp:lastModifiedBy>
  <cp:revision>7</cp:revision>
  <dcterms:created xsi:type="dcterms:W3CDTF">2023-10-16T13:48:00Z</dcterms:created>
  <dcterms:modified xsi:type="dcterms:W3CDTF">2023-12-04T10:58:00Z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0x0101008F858A1F2556DA4B9993AB779054C5F3</vt:lpwstr>
  </property>
  <property fmtid="{D5CDD505-2E9C-101B-9397-08002B2CF9AE}" pid="3" name="_dlc_DocIdItemGuid">
    <vt:lpwstr>f3ee70db-320a-42f5-a703-504d6a3b2abf</vt:lpwstr>
  </property>
  <property fmtid="{D5CDD505-2E9C-101B-9397-08002B2CF9AE}" pid="4" name="MediaServiceImageTags">
    <vt:lpwstr/>
  </property>
</Properties>
</file>